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hint="eastAsia" w:ascii="仿宋" w:hAnsi="仿宋" w:eastAsia="仿宋" w:cs="仿宋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4"/>
          <w:szCs w:val="84"/>
        </w:rPr>
        <w:t>中国国际工程咨询协会</w:t>
      </w:r>
    </w:p>
    <w:p>
      <w:pPr>
        <w:jc w:val="center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77470</wp:posOffset>
                </wp:positionV>
                <wp:extent cx="5387975" cy="635"/>
                <wp:effectExtent l="0" t="13970" r="2540" b="1841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575" y="2267585"/>
                          <a:ext cx="53879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6.75pt;margin-top:6.1pt;height:0.05pt;width:424.25pt;z-index:251661312;mso-width-relative:page;mso-height-relative:page;" filled="f" stroked="t" coordsize="21600,21600" o:gfxdata="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SAUDtQAAAAIAQAADwAAAAAAAAABACAAAAAiAAAAZHJzL2Rvd25y&#10;ZXYueG1sUEsBAhQAFAAAAAgAh07iQFsutHACAgAA9AMAAA4AAAAAAAAAAQAgAAAAIwEAAGRycy9l&#10;Mm9Eb2MueG1sUEsFBgAAAAAGAAYAWQEAAJ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313" w:afterLines="100" w:afterAutospacing="0"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关于举办“合规管理违规经营追责”背景下的国企采购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十大风险防范暨“两个规范”宣贯培训班的通知</w:t>
      </w:r>
    </w:p>
    <w:p>
      <w:pPr>
        <w:adjustRightInd w:val="0"/>
        <w:snapToGrid w:val="0"/>
        <w:spacing w:line="3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399" w:firstLineChars="2100"/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］</w:t>
      </w:r>
      <w:r>
        <w:rPr>
          <w:rFonts w:hint="eastAsia" w:ascii="宋体" w:hAnsi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合法合规开展经营活动，是广大国有企业贯彻落实党的二十大精神的基本要求。为防止国有资产流失，国务院办公厅已经建立起国有企业违规经营投资责任追究制度。2023年4月17日，国务院国资委办公厅印发《关于做好2023年中央企业违规经营投资责任追究工作的通知》（国资厅发监责〔2023〕10号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招标采购是国有企业经营活动的重要组成部分，既要规范和高效地完成采购活动，为企业生产经营提供坚强保障；又要兼顾“公平”和“效率”问题，实现“合规性”与“降本增效”的协调统一；更要规范采购行为，提高采购效率，降低企业成本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4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然而，很多国有企业在招标采购操作执行过程中，普遍存在质量不高、高价中标与低价恶意竞争并存、效率低下、串通投标不时出现等问题，广为相关各方诟病，甚至在一定程度上制约了企业生产经营活动的开展。国有企业如何提高操作技能，防范招标采购风险，应对日常审计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帮助有关人员熟悉了解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团体标准《国有企业采购操作规范》（2023年修订版）和《国有企业服务采购操作规范》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的重点内容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帮助广大国有企业解疑释惑，我会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决定举办“合规管理违规经营追责”背景下的国企采购十大风险防范暨“两个规范”宣贯培训班，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本次培训班由中国国际工程咨询协会主办，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中科领航教育咨询有限公司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办，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各单位积极选派相关人员参加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（一）国企采购的合规管理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1.依法必须招标的项目严格遵循招标法体系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（1）如何界定国有企业依法必须招标的项目范围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怎样正确地适用邀请招标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）招标投标法及其实施条例规定哪些项目可以依法不招标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2.非依法必须招标的项目需要企业建章立制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（1）《国有企业采购操作规范》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2023年修订版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）宣贯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借鉴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）《非招标采购代理服务规范》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明确有哪些</w:t>
      </w:r>
      <w:r>
        <w:rPr>
          <w:rFonts w:hint="eastAsia" w:ascii="仿宋" w:hAnsi="仿宋" w:eastAsia="仿宋" w:cs="仿宋"/>
          <w:sz w:val="28"/>
          <w:szCs w:val="28"/>
        </w:rPr>
        <w:t>采购方式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）国企如何建构符合自身特点的非招标制度体系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3.国企采购的审计要点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该不该买——审查采购计划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何时买——审查采购时间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怎么买——审查采购方式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买谁的——审查开评标过程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买了多少——审查合同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验收结算——审查数量质量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（二）《国有企业服务采购操作规范》团体标准解读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1.服务的定义、特点及分类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2.国有企业如何采购服务项目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3.服务采购的组织和实施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4.服务采购合同的签订和履行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5.异议投诉处理和采购监督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6.如何评价服务采购项目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（三）国企采购的十大风险防范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1.风险一：逢采购必招标，有悖供应链战略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）国企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逢采购必招标”的原因分析及后果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供应链战略的核心要义及关键点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（3）如何实现从“小采购”到“大采购”的转变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2.风险二：选择代理机构跟着感觉走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当前选择代理机构的突出问题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选择代理机构应看重哪些点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3.风险三：需求管理不到位，采购质量欠佳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（1）国企采购人如何获得明确的采购需求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）什么是采购需求，明确需求应注意什么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）商务要求设置的负面清单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sz w:val="28"/>
          <w:szCs w:val="28"/>
        </w:rPr>
        <w:t>技术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要求设置遵循的基本原则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）功能质量指标设置为加分条件的注意事项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4.风险四：投标人十标九围十标九串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（1）何为“围标”“串标”，串通投标罪的法律规定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（2）“招标人+投标人”串通的情形有哪些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（3）“评标专家+投标人”串通案例分析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（4）“投标人+投标人”串通的“属于”和“视为”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（5）防范“串标”的方法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5.风险五：评标专家判“死刑式”的否决投标和废标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（1）业主评委真的随便安排吗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）否决投标的基本原则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）评标过程中的主要任务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）招标人对评标的问题如何纠正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6.风险六：将“评定分离”异化为“意中人中标”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如何看待“评定分离”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怎样用好“评定分离”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推进“评定分离”时的注意事项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7.风险七：中标人转包或违法分包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（1）什么是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转包，其表现有哪些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什么是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违法分包，其表现形式有哪些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（3）合法分包4个要件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（4）工程分包与劳务分包的区别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（5）转包或违法分包的法律责任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8.风险八：履约验收走过场，中标人以次充好蒙混过关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（1）确保签订的合同有效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）国企采购人如何做好验收工作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）加强供应商不良行为管理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9.风险九：采购价格明显高于市场成交均价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原因之一：战略、瓶颈、杠杆采购的供求关系决定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原因之二：</w:t>
      </w:r>
      <w:r>
        <w:rPr>
          <w:rFonts w:hint="eastAsia" w:ascii="仿宋" w:hAnsi="仿宋" w:eastAsia="仿宋" w:cs="仿宋"/>
          <w:sz w:val="28"/>
          <w:szCs w:val="28"/>
        </w:rPr>
        <w:t>一般物资采购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缺乏配置标准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供应商寻源和储备不足，竞争不充分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原因之四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内控不到位，相关人员暗箱操作吃回扣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原因之五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相关人员谈判能力不足，受制于供应商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10.风险十：供应商胡搅蛮缠式的异议和投诉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如何看待异议投诉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引发异议投诉的原因有哪些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如何正确答复异议协助处理投诉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二、参加对象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各招标采购行政主管部门、国资委管理部门、各公管办、行政服务中心、公共资源交易中心、政府采购中心等相关人员；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各单位从事招标采购、基建工程、纪检监察、财务、审计、合同、法务等部门相关人员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3.招标代理机构及其他相关人员。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仿宋" w:hAnsi="仿宋" w:eastAsia="仿宋" w:cs="仿宋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color w:val="333333"/>
          <w:sz w:val="28"/>
          <w:szCs w:val="28"/>
          <w:shd w:val="clear" w:color="auto" w:fill="FFFFFF"/>
        </w:rPr>
        <w:t>授课师资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拟邀请国家发改委、中国招标投标协会等有关部门的专家学者现场授课，结合经典案例分析，并进行互动交流和现场答疑。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2023年08月10日—08月13日    西宁市    （10日全天报到）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2023年08月25日—08月28日    昆明市    （25日全天报到）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2023年09月14日—09月17日    成都市    （14日全天报到）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20"/>
          <w:position w:val="-4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2023年09月22日—09月25日    深圳市    （22日全天报到）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14:textFill>
            <w14:solidFill>
              <w14:schemeClr w14:val="tx1"/>
            </w14:solidFill>
          </w14:textFill>
        </w:rPr>
        <w:t>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A.3600元/人（含培训、资料、电子课件、场地及培训期间午餐），住宿统一安排，费用自理。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B.5600元/人（含培训、资料、电子课件、场地、证书及培训期间午餐），住宿统一安排，费用自理。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20"/>
          <w:position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课程权益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1.本培训班常年举办，本人全年免费复训一次，只交资料费300元即可；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 xml:space="preserve">2.推送各类行业政策新闻及专家解读相关资讯信息； </w:t>
      </w:r>
    </w:p>
    <w:p>
      <w:pPr>
        <w:pStyle w:val="2"/>
        <w:keepNext w:val="0"/>
        <w:keepLines w:val="0"/>
        <w:pageBreakBefore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 xml:space="preserve">3.享有最新优质项目推送权益；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培训结束后，经考核合格，由我会颁发《工程总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承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包项目经理》、《合同经理》或《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经理》证书，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需提供申报表、二寸蓝底免冠彩色照片、身份证复印件、学历证书复印件等电子版材料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20"/>
          <w:position w:val="-4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联系人：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eastAsia="zh-CN"/>
        </w:rPr>
        <w:t>李妍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 xml:space="preserve">  13439361367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（同微信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电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话：010-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69835722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邮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箱：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498828030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</w:rPr>
        <w:t>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</w:t>
      </w:r>
    </w:p>
    <w:p>
      <w:pPr>
        <w:pStyle w:val="2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pacing w:val="1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236220</wp:posOffset>
            </wp:positionV>
            <wp:extent cx="1452245" cy="1442720"/>
            <wp:effectExtent l="0" t="0" r="635" b="1905"/>
            <wp:wrapNone/>
            <wp:docPr id="8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中国国际工程咨询协会</w:t>
      </w:r>
    </w:p>
    <w:p>
      <w:pPr>
        <w:pStyle w:val="2"/>
        <w:ind w:left="0" w:leftChars="0" w:firstLine="5600" w:firstLineChars="20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二〇二三年</w:t>
      </w:r>
      <w:r>
        <w:rPr>
          <w:rFonts w:hint="eastAsia" w:ascii="仿宋" w:hAnsi="仿宋" w:eastAsia="仿宋" w:cs="仿宋"/>
          <w:color w:val="000000"/>
          <w:kern w:val="20"/>
          <w:position w:val="-4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月六日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11"/>
        <w:tblpPr w:leftFromText="180" w:rightFromText="180" w:vertAnchor="text" w:horzAnchor="page" w:tblpX="1185" w:tblpY="1381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单住□      合住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《工程总包项目经理》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《合同经理》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经理》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both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转账□      现场□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开户名称：北京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中科领航教育咨询有限公司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 户 行：中国工商银行股份有限公司北京半壁店支行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    号：02002470092000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单位实际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"/>
              <w:tabs>
                <w:tab w:val="left" w:pos="-1440"/>
              </w:tabs>
              <w:rPr>
                <w:rFonts w:hint="eastAsia" w:ascii="仿宋" w:hAnsi="仿宋" w:eastAsia="仿宋" w:cs="仿宋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313" w:afterLines="100" w:afterAutospacing="0" w:line="500" w:lineRule="exact"/>
        <w:jc w:val="center"/>
        <w:textAlignment w:val="auto"/>
        <w:rPr>
          <w:rFonts w:hint="eastAsia" w:ascii="仿宋" w:hAnsi="仿宋" w:eastAsia="仿宋" w:cs="仿宋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7376160</wp:posOffset>
                </wp:positionV>
                <wp:extent cx="6248400" cy="102870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0085" y="8376285"/>
                          <a:ext cx="6248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ind w:firstLine="640" w:firstLineChars="200"/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联系人：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李妍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13439361367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（同微信 ）</w:t>
                            </w:r>
                          </w:p>
                          <w:p>
                            <w:pPr>
                              <w:spacing w:line="440" w:lineRule="exact"/>
                              <w:ind w:firstLine="640" w:firstLineChars="200"/>
                              <w:rPr>
                                <w:rFonts w:hint="default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电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话：010-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69835722</w:t>
                            </w:r>
                          </w:p>
                          <w:p>
                            <w:pPr>
                              <w:spacing w:line="440" w:lineRule="exact"/>
                              <w:ind w:firstLine="640" w:firstLineChars="200"/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邮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箱：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498828030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@qq.com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45pt;margin-top:580.8pt;height:81pt;width:492pt;z-index:251660288;mso-width-relative:page;mso-height-relative:page;" fillcolor="#FFFFFF [3201]" filled="t" stroked="t" coordsize="21600,21600" o:gfxdata="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C1l6/XAAAADQEAAA8AAAAAAAAAAQAgAAAAIgAAAGRycy9kb3ducmV2LnhtbFBLAQIUABQA&#10;AAAIAIdO4kCxriWVYwIAAMM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firstLine="640" w:firstLineChars="200"/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联系人：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eastAsia="zh-CN"/>
                        </w:rPr>
                        <w:t>李妍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13439361367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（同微信 ）</w:t>
                      </w:r>
                    </w:p>
                    <w:p>
                      <w:pPr>
                        <w:spacing w:line="440" w:lineRule="exact"/>
                        <w:ind w:firstLine="640" w:firstLineChars="200"/>
                        <w:rPr>
                          <w:rFonts w:hint="default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电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话：010-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69835722</w:t>
                      </w:r>
                    </w:p>
                    <w:p>
                      <w:pPr>
                        <w:spacing w:line="440" w:lineRule="exact"/>
                        <w:ind w:firstLine="640" w:firstLineChars="200"/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邮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箱：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498828030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@qq.com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“合规管理违规经营追责”背景下的国企采购十大风险防范暨“两个规范”宣贯培训班培训班报名表</w:t>
      </w: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757605078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561"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123646267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ODhiMzhlYTcwY2JmM2RjZDk3YTJmYzllNzhlMmUifQ=="/>
  </w:docVars>
  <w:rsids>
    <w:rsidRoot w:val="004F6A52"/>
    <w:rsid w:val="000007C8"/>
    <w:rsid w:val="0000490B"/>
    <w:rsid w:val="00005B71"/>
    <w:rsid w:val="00013EA6"/>
    <w:rsid w:val="00014E5F"/>
    <w:rsid w:val="0002047B"/>
    <w:rsid w:val="000220A1"/>
    <w:rsid w:val="0002309F"/>
    <w:rsid w:val="00024A6F"/>
    <w:rsid w:val="00026EB1"/>
    <w:rsid w:val="00030A32"/>
    <w:rsid w:val="000405BE"/>
    <w:rsid w:val="00055255"/>
    <w:rsid w:val="00056117"/>
    <w:rsid w:val="000574D1"/>
    <w:rsid w:val="00060155"/>
    <w:rsid w:val="00061476"/>
    <w:rsid w:val="000654C4"/>
    <w:rsid w:val="00070E62"/>
    <w:rsid w:val="00070F83"/>
    <w:rsid w:val="00071D1E"/>
    <w:rsid w:val="0007426D"/>
    <w:rsid w:val="00076F58"/>
    <w:rsid w:val="00080F71"/>
    <w:rsid w:val="00087F20"/>
    <w:rsid w:val="0009786F"/>
    <w:rsid w:val="000A3991"/>
    <w:rsid w:val="000A3B03"/>
    <w:rsid w:val="000A59F1"/>
    <w:rsid w:val="000A61D3"/>
    <w:rsid w:val="000A65CB"/>
    <w:rsid w:val="000A7A88"/>
    <w:rsid w:val="000B2414"/>
    <w:rsid w:val="000C78CC"/>
    <w:rsid w:val="000D0140"/>
    <w:rsid w:val="000D38AA"/>
    <w:rsid w:val="000D44EA"/>
    <w:rsid w:val="000F17EC"/>
    <w:rsid w:val="000F41C1"/>
    <w:rsid w:val="000F6623"/>
    <w:rsid w:val="001054D7"/>
    <w:rsid w:val="001064FC"/>
    <w:rsid w:val="001103D6"/>
    <w:rsid w:val="00110714"/>
    <w:rsid w:val="00112E3F"/>
    <w:rsid w:val="00125B25"/>
    <w:rsid w:val="001320B5"/>
    <w:rsid w:val="00141E13"/>
    <w:rsid w:val="00143AC5"/>
    <w:rsid w:val="0014564B"/>
    <w:rsid w:val="00146128"/>
    <w:rsid w:val="001474E7"/>
    <w:rsid w:val="001556C4"/>
    <w:rsid w:val="00163D9F"/>
    <w:rsid w:val="001643FA"/>
    <w:rsid w:val="00164EB6"/>
    <w:rsid w:val="001710F9"/>
    <w:rsid w:val="00174DAE"/>
    <w:rsid w:val="00177037"/>
    <w:rsid w:val="00180972"/>
    <w:rsid w:val="00181C22"/>
    <w:rsid w:val="00194C73"/>
    <w:rsid w:val="00195A28"/>
    <w:rsid w:val="001A18D1"/>
    <w:rsid w:val="001A19AE"/>
    <w:rsid w:val="001A3145"/>
    <w:rsid w:val="001A3BB3"/>
    <w:rsid w:val="001B19C7"/>
    <w:rsid w:val="001B27ED"/>
    <w:rsid w:val="001B474A"/>
    <w:rsid w:val="001B69E3"/>
    <w:rsid w:val="001C2E2A"/>
    <w:rsid w:val="001C5BA7"/>
    <w:rsid w:val="001C7AFF"/>
    <w:rsid w:val="001D62C2"/>
    <w:rsid w:val="001E022A"/>
    <w:rsid w:val="001F373C"/>
    <w:rsid w:val="00201E73"/>
    <w:rsid w:val="002131B2"/>
    <w:rsid w:val="00214B53"/>
    <w:rsid w:val="00216FC1"/>
    <w:rsid w:val="00221963"/>
    <w:rsid w:val="00223F43"/>
    <w:rsid w:val="00225819"/>
    <w:rsid w:val="00230AE3"/>
    <w:rsid w:val="00234E9A"/>
    <w:rsid w:val="002357DF"/>
    <w:rsid w:val="0024122B"/>
    <w:rsid w:val="00241A59"/>
    <w:rsid w:val="002444B6"/>
    <w:rsid w:val="002471A4"/>
    <w:rsid w:val="00247D5E"/>
    <w:rsid w:val="0026584B"/>
    <w:rsid w:val="00275A79"/>
    <w:rsid w:val="002762DF"/>
    <w:rsid w:val="00280ADD"/>
    <w:rsid w:val="00281549"/>
    <w:rsid w:val="00282598"/>
    <w:rsid w:val="002826CD"/>
    <w:rsid w:val="00283246"/>
    <w:rsid w:val="00292972"/>
    <w:rsid w:val="00294C84"/>
    <w:rsid w:val="002A2D56"/>
    <w:rsid w:val="002A348B"/>
    <w:rsid w:val="002A401A"/>
    <w:rsid w:val="002B0A88"/>
    <w:rsid w:val="002B678D"/>
    <w:rsid w:val="002C2450"/>
    <w:rsid w:val="002C40A2"/>
    <w:rsid w:val="002D1D3B"/>
    <w:rsid w:val="002D1DE3"/>
    <w:rsid w:val="002E0781"/>
    <w:rsid w:val="002E2270"/>
    <w:rsid w:val="002E6958"/>
    <w:rsid w:val="002F24ED"/>
    <w:rsid w:val="00311F45"/>
    <w:rsid w:val="003130F0"/>
    <w:rsid w:val="00320584"/>
    <w:rsid w:val="00323761"/>
    <w:rsid w:val="00333855"/>
    <w:rsid w:val="00335611"/>
    <w:rsid w:val="00336A59"/>
    <w:rsid w:val="003422BF"/>
    <w:rsid w:val="0034241A"/>
    <w:rsid w:val="00342E6D"/>
    <w:rsid w:val="00351941"/>
    <w:rsid w:val="00353E92"/>
    <w:rsid w:val="0035400D"/>
    <w:rsid w:val="00364A61"/>
    <w:rsid w:val="0038629F"/>
    <w:rsid w:val="0038675B"/>
    <w:rsid w:val="00387016"/>
    <w:rsid w:val="0039323D"/>
    <w:rsid w:val="003A2B46"/>
    <w:rsid w:val="003A3C3B"/>
    <w:rsid w:val="003B503F"/>
    <w:rsid w:val="003C0FB9"/>
    <w:rsid w:val="003C662E"/>
    <w:rsid w:val="003D0E81"/>
    <w:rsid w:val="003D12A4"/>
    <w:rsid w:val="003E0E68"/>
    <w:rsid w:val="003E108A"/>
    <w:rsid w:val="003E4933"/>
    <w:rsid w:val="003E6518"/>
    <w:rsid w:val="003F37BF"/>
    <w:rsid w:val="003F6939"/>
    <w:rsid w:val="003F7DA8"/>
    <w:rsid w:val="00414A4F"/>
    <w:rsid w:val="00415DD9"/>
    <w:rsid w:val="00417615"/>
    <w:rsid w:val="004238D2"/>
    <w:rsid w:val="00425248"/>
    <w:rsid w:val="0042701E"/>
    <w:rsid w:val="004310D7"/>
    <w:rsid w:val="004315AC"/>
    <w:rsid w:val="00431965"/>
    <w:rsid w:val="0043269B"/>
    <w:rsid w:val="00433383"/>
    <w:rsid w:val="00434496"/>
    <w:rsid w:val="0044085D"/>
    <w:rsid w:val="004409E1"/>
    <w:rsid w:val="00447F45"/>
    <w:rsid w:val="00452E81"/>
    <w:rsid w:val="00455C2A"/>
    <w:rsid w:val="004629B9"/>
    <w:rsid w:val="00464A3E"/>
    <w:rsid w:val="0046528B"/>
    <w:rsid w:val="0046758E"/>
    <w:rsid w:val="00467B0A"/>
    <w:rsid w:val="004750D3"/>
    <w:rsid w:val="00480E7D"/>
    <w:rsid w:val="00485D03"/>
    <w:rsid w:val="00493776"/>
    <w:rsid w:val="00494116"/>
    <w:rsid w:val="00496BCF"/>
    <w:rsid w:val="004A24EC"/>
    <w:rsid w:val="004A67E8"/>
    <w:rsid w:val="004B0900"/>
    <w:rsid w:val="004B5270"/>
    <w:rsid w:val="004C0566"/>
    <w:rsid w:val="004C166F"/>
    <w:rsid w:val="004C1DE2"/>
    <w:rsid w:val="004C6DB7"/>
    <w:rsid w:val="004C7D65"/>
    <w:rsid w:val="004D34CF"/>
    <w:rsid w:val="004D3F83"/>
    <w:rsid w:val="004D428A"/>
    <w:rsid w:val="004E4BE2"/>
    <w:rsid w:val="004E678A"/>
    <w:rsid w:val="004E6D22"/>
    <w:rsid w:val="004F06ED"/>
    <w:rsid w:val="004F22C5"/>
    <w:rsid w:val="004F6A52"/>
    <w:rsid w:val="004F78FA"/>
    <w:rsid w:val="00503C57"/>
    <w:rsid w:val="00504724"/>
    <w:rsid w:val="00516558"/>
    <w:rsid w:val="00525208"/>
    <w:rsid w:val="0052572F"/>
    <w:rsid w:val="00533D88"/>
    <w:rsid w:val="00536906"/>
    <w:rsid w:val="0054238F"/>
    <w:rsid w:val="00543DE4"/>
    <w:rsid w:val="00544710"/>
    <w:rsid w:val="00545C71"/>
    <w:rsid w:val="00550095"/>
    <w:rsid w:val="005565E0"/>
    <w:rsid w:val="005607E8"/>
    <w:rsid w:val="00560BD3"/>
    <w:rsid w:val="00562AD0"/>
    <w:rsid w:val="0056571B"/>
    <w:rsid w:val="005677EB"/>
    <w:rsid w:val="00570300"/>
    <w:rsid w:val="00572603"/>
    <w:rsid w:val="005744AF"/>
    <w:rsid w:val="005752E8"/>
    <w:rsid w:val="00576ED8"/>
    <w:rsid w:val="00576FC9"/>
    <w:rsid w:val="005875CA"/>
    <w:rsid w:val="00591FB1"/>
    <w:rsid w:val="005A0E26"/>
    <w:rsid w:val="005A2441"/>
    <w:rsid w:val="005A7E3B"/>
    <w:rsid w:val="005B1CA9"/>
    <w:rsid w:val="005C331F"/>
    <w:rsid w:val="005C60FD"/>
    <w:rsid w:val="005D660A"/>
    <w:rsid w:val="005F0B39"/>
    <w:rsid w:val="005F1956"/>
    <w:rsid w:val="005F2999"/>
    <w:rsid w:val="005F4886"/>
    <w:rsid w:val="00601029"/>
    <w:rsid w:val="00602613"/>
    <w:rsid w:val="00602961"/>
    <w:rsid w:val="00603AA2"/>
    <w:rsid w:val="00613A0C"/>
    <w:rsid w:val="00616F7B"/>
    <w:rsid w:val="00623E3E"/>
    <w:rsid w:val="0063115F"/>
    <w:rsid w:val="00631F73"/>
    <w:rsid w:val="00642A37"/>
    <w:rsid w:val="0065261D"/>
    <w:rsid w:val="006545B8"/>
    <w:rsid w:val="00655C13"/>
    <w:rsid w:val="00673159"/>
    <w:rsid w:val="00680322"/>
    <w:rsid w:val="00682C33"/>
    <w:rsid w:val="00691D28"/>
    <w:rsid w:val="006931FD"/>
    <w:rsid w:val="0069496A"/>
    <w:rsid w:val="006949C7"/>
    <w:rsid w:val="006976DC"/>
    <w:rsid w:val="006A1A62"/>
    <w:rsid w:val="006A38C2"/>
    <w:rsid w:val="006B3A51"/>
    <w:rsid w:val="006B73D2"/>
    <w:rsid w:val="006B74A5"/>
    <w:rsid w:val="006C062F"/>
    <w:rsid w:val="006C08A2"/>
    <w:rsid w:val="006C350F"/>
    <w:rsid w:val="006D79B6"/>
    <w:rsid w:val="006E12D8"/>
    <w:rsid w:val="006E4A74"/>
    <w:rsid w:val="006F022E"/>
    <w:rsid w:val="006F3AD8"/>
    <w:rsid w:val="006F62AD"/>
    <w:rsid w:val="00701D97"/>
    <w:rsid w:val="007020F7"/>
    <w:rsid w:val="00706D05"/>
    <w:rsid w:val="00710FEC"/>
    <w:rsid w:val="00717356"/>
    <w:rsid w:val="00720CD7"/>
    <w:rsid w:val="00721AE4"/>
    <w:rsid w:val="00722944"/>
    <w:rsid w:val="00723D6E"/>
    <w:rsid w:val="00724B64"/>
    <w:rsid w:val="00733E29"/>
    <w:rsid w:val="00737ECE"/>
    <w:rsid w:val="00743EA1"/>
    <w:rsid w:val="00750E58"/>
    <w:rsid w:val="00754428"/>
    <w:rsid w:val="007562F2"/>
    <w:rsid w:val="007604CE"/>
    <w:rsid w:val="0076100E"/>
    <w:rsid w:val="00762CCB"/>
    <w:rsid w:val="007651A7"/>
    <w:rsid w:val="0076635E"/>
    <w:rsid w:val="00772DEB"/>
    <w:rsid w:val="00777473"/>
    <w:rsid w:val="007803B7"/>
    <w:rsid w:val="00781412"/>
    <w:rsid w:val="00781918"/>
    <w:rsid w:val="00782F7A"/>
    <w:rsid w:val="007830FF"/>
    <w:rsid w:val="007903A8"/>
    <w:rsid w:val="007A10EF"/>
    <w:rsid w:val="007A47CF"/>
    <w:rsid w:val="007A7BD8"/>
    <w:rsid w:val="007B0BDF"/>
    <w:rsid w:val="007B3491"/>
    <w:rsid w:val="007B387A"/>
    <w:rsid w:val="007B5F5A"/>
    <w:rsid w:val="007B7948"/>
    <w:rsid w:val="007C25F0"/>
    <w:rsid w:val="007C2DC1"/>
    <w:rsid w:val="007C3BE8"/>
    <w:rsid w:val="007C548A"/>
    <w:rsid w:val="007C6397"/>
    <w:rsid w:val="007E6A11"/>
    <w:rsid w:val="007E718B"/>
    <w:rsid w:val="007F36BB"/>
    <w:rsid w:val="007F3B2D"/>
    <w:rsid w:val="007F44ED"/>
    <w:rsid w:val="008010A9"/>
    <w:rsid w:val="008026F7"/>
    <w:rsid w:val="008032AD"/>
    <w:rsid w:val="00804016"/>
    <w:rsid w:val="008107E8"/>
    <w:rsid w:val="00815ADF"/>
    <w:rsid w:val="00820A4A"/>
    <w:rsid w:val="008231E0"/>
    <w:rsid w:val="00824B69"/>
    <w:rsid w:val="00826D0E"/>
    <w:rsid w:val="00841155"/>
    <w:rsid w:val="008436B6"/>
    <w:rsid w:val="00844EBE"/>
    <w:rsid w:val="00853806"/>
    <w:rsid w:val="00854357"/>
    <w:rsid w:val="0085515B"/>
    <w:rsid w:val="00855D17"/>
    <w:rsid w:val="00860445"/>
    <w:rsid w:val="008635B4"/>
    <w:rsid w:val="00872227"/>
    <w:rsid w:val="00875D3A"/>
    <w:rsid w:val="00882222"/>
    <w:rsid w:val="00883751"/>
    <w:rsid w:val="008848F9"/>
    <w:rsid w:val="008937C8"/>
    <w:rsid w:val="00894420"/>
    <w:rsid w:val="00896BDA"/>
    <w:rsid w:val="008A5A14"/>
    <w:rsid w:val="008A6743"/>
    <w:rsid w:val="008A7FC5"/>
    <w:rsid w:val="008B3013"/>
    <w:rsid w:val="008B37E0"/>
    <w:rsid w:val="008C0706"/>
    <w:rsid w:val="008C74A9"/>
    <w:rsid w:val="008C7D09"/>
    <w:rsid w:val="008D1149"/>
    <w:rsid w:val="008D2F62"/>
    <w:rsid w:val="008D4B5A"/>
    <w:rsid w:val="008D5F6E"/>
    <w:rsid w:val="008E2954"/>
    <w:rsid w:val="008E31F2"/>
    <w:rsid w:val="008F054E"/>
    <w:rsid w:val="00912212"/>
    <w:rsid w:val="009219DB"/>
    <w:rsid w:val="00922A6D"/>
    <w:rsid w:val="009278DD"/>
    <w:rsid w:val="00927EC4"/>
    <w:rsid w:val="00936907"/>
    <w:rsid w:val="00936F59"/>
    <w:rsid w:val="00940B52"/>
    <w:rsid w:val="00944AE2"/>
    <w:rsid w:val="00945C17"/>
    <w:rsid w:val="00950F0A"/>
    <w:rsid w:val="00952146"/>
    <w:rsid w:val="009568E9"/>
    <w:rsid w:val="00957C24"/>
    <w:rsid w:val="009605C4"/>
    <w:rsid w:val="00960842"/>
    <w:rsid w:val="00964222"/>
    <w:rsid w:val="00980EAE"/>
    <w:rsid w:val="00980F34"/>
    <w:rsid w:val="00983FC9"/>
    <w:rsid w:val="0098417D"/>
    <w:rsid w:val="00985C5D"/>
    <w:rsid w:val="00985F74"/>
    <w:rsid w:val="009919BB"/>
    <w:rsid w:val="00996EAC"/>
    <w:rsid w:val="00997928"/>
    <w:rsid w:val="009A12F1"/>
    <w:rsid w:val="009A57F6"/>
    <w:rsid w:val="009B051B"/>
    <w:rsid w:val="009B488E"/>
    <w:rsid w:val="009B4D60"/>
    <w:rsid w:val="009C016D"/>
    <w:rsid w:val="009C479E"/>
    <w:rsid w:val="009C4AA9"/>
    <w:rsid w:val="009D1F6A"/>
    <w:rsid w:val="009D656D"/>
    <w:rsid w:val="009D6586"/>
    <w:rsid w:val="009E2BF2"/>
    <w:rsid w:val="009F031E"/>
    <w:rsid w:val="009F0B9D"/>
    <w:rsid w:val="009F588B"/>
    <w:rsid w:val="009F65B6"/>
    <w:rsid w:val="009F7603"/>
    <w:rsid w:val="00A00273"/>
    <w:rsid w:val="00A01BE9"/>
    <w:rsid w:val="00A03F86"/>
    <w:rsid w:val="00A07375"/>
    <w:rsid w:val="00A11155"/>
    <w:rsid w:val="00A12749"/>
    <w:rsid w:val="00A153DC"/>
    <w:rsid w:val="00A22451"/>
    <w:rsid w:val="00A235A7"/>
    <w:rsid w:val="00A240AF"/>
    <w:rsid w:val="00A32C47"/>
    <w:rsid w:val="00A4340E"/>
    <w:rsid w:val="00A53281"/>
    <w:rsid w:val="00A54ED3"/>
    <w:rsid w:val="00A57BD3"/>
    <w:rsid w:val="00A57D37"/>
    <w:rsid w:val="00A6074F"/>
    <w:rsid w:val="00A61D26"/>
    <w:rsid w:val="00A65F95"/>
    <w:rsid w:val="00A77A71"/>
    <w:rsid w:val="00A872D6"/>
    <w:rsid w:val="00A93CA9"/>
    <w:rsid w:val="00A97814"/>
    <w:rsid w:val="00AA1C54"/>
    <w:rsid w:val="00AB0BAE"/>
    <w:rsid w:val="00AC0E13"/>
    <w:rsid w:val="00AD289C"/>
    <w:rsid w:val="00AD7DCD"/>
    <w:rsid w:val="00AE23D4"/>
    <w:rsid w:val="00AE4574"/>
    <w:rsid w:val="00AE699E"/>
    <w:rsid w:val="00AF16FC"/>
    <w:rsid w:val="00AF53B0"/>
    <w:rsid w:val="00B0124A"/>
    <w:rsid w:val="00B12EC4"/>
    <w:rsid w:val="00B13F42"/>
    <w:rsid w:val="00B16977"/>
    <w:rsid w:val="00B204C6"/>
    <w:rsid w:val="00B20FF2"/>
    <w:rsid w:val="00B225E8"/>
    <w:rsid w:val="00B228F0"/>
    <w:rsid w:val="00B24F47"/>
    <w:rsid w:val="00B25797"/>
    <w:rsid w:val="00B2709B"/>
    <w:rsid w:val="00B3037F"/>
    <w:rsid w:val="00B30C52"/>
    <w:rsid w:val="00B3107C"/>
    <w:rsid w:val="00B3717D"/>
    <w:rsid w:val="00B37AF1"/>
    <w:rsid w:val="00B41FDE"/>
    <w:rsid w:val="00B4416C"/>
    <w:rsid w:val="00B536DA"/>
    <w:rsid w:val="00B60C01"/>
    <w:rsid w:val="00B66713"/>
    <w:rsid w:val="00B66718"/>
    <w:rsid w:val="00B70A53"/>
    <w:rsid w:val="00B72BA5"/>
    <w:rsid w:val="00B74A12"/>
    <w:rsid w:val="00B74C4D"/>
    <w:rsid w:val="00B80952"/>
    <w:rsid w:val="00B8422A"/>
    <w:rsid w:val="00B90661"/>
    <w:rsid w:val="00B96AE4"/>
    <w:rsid w:val="00B96AEC"/>
    <w:rsid w:val="00B9798D"/>
    <w:rsid w:val="00BA7086"/>
    <w:rsid w:val="00BB0200"/>
    <w:rsid w:val="00BB5B64"/>
    <w:rsid w:val="00BC16C2"/>
    <w:rsid w:val="00BC5A09"/>
    <w:rsid w:val="00BD172F"/>
    <w:rsid w:val="00BD3615"/>
    <w:rsid w:val="00BD6820"/>
    <w:rsid w:val="00BE0165"/>
    <w:rsid w:val="00BF06E0"/>
    <w:rsid w:val="00BF226C"/>
    <w:rsid w:val="00BF58D7"/>
    <w:rsid w:val="00BF6D59"/>
    <w:rsid w:val="00BF7DAC"/>
    <w:rsid w:val="00C07FA8"/>
    <w:rsid w:val="00C13061"/>
    <w:rsid w:val="00C20033"/>
    <w:rsid w:val="00C253A6"/>
    <w:rsid w:val="00C25492"/>
    <w:rsid w:val="00C310BE"/>
    <w:rsid w:val="00C31A83"/>
    <w:rsid w:val="00C328C1"/>
    <w:rsid w:val="00C34BD7"/>
    <w:rsid w:val="00C445CE"/>
    <w:rsid w:val="00C44AD2"/>
    <w:rsid w:val="00C45194"/>
    <w:rsid w:val="00C50FDE"/>
    <w:rsid w:val="00C53F21"/>
    <w:rsid w:val="00C54A16"/>
    <w:rsid w:val="00C5503F"/>
    <w:rsid w:val="00C56F03"/>
    <w:rsid w:val="00C57483"/>
    <w:rsid w:val="00C634F3"/>
    <w:rsid w:val="00C6428E"/>
    <w:rsid w:val="00C644C4"/>
    <w:rsid w:val="00C80912"/>
    <w:rsid w:val="00C810AC"/>
    <w:rsid w:val="00C81320"/>
    <w:rsid w:val="00C84C7C"/>
    <w:rsid w:val="00C87825"/>
    <w:rsid w:val="00C909E9"/>
    <w:rsid w:val="00C90ED7"/>
    <w:rsid w:val="00C920DF"/>
    <w:rsid w:val="00C97FBA"/>
    <w:rsid w:val="00C97FF9"/>
    <w:rsid w:val="00CA33D2"/>
    <w:rsid w:val="00CA3AA9"/>
    <w:rsid w:val="00CA5E0D"/>
    <w:rsid w:val="00CC3F98"/>
    <w:rsid w:val="00CC4442"/>
    <w:rsid w:val="00CD0E87"/>
    <w:rsid w:val="00CD2D79"/>
    <w:rsid w:val="00CD4AD6"/>
    <w:rsid w:val="00CD6C54"/>
    <w:rsid w:val="00CE2D9F"/>
    <w:rsid w:val="00CE31A6"/>
    <w:rsid w:val="00CE72FD"/>
    <w:rsid w:val="00CF02B7"/>
    <w:rsid w:val="00CF1D5E"/>
    <w:rsid w:val="00CF3559"/>
    <w:rsid w:val="00CF6C86"/>
    <w:rsid w:val="00CF6E2E"/>
    <w:rsid w:val="00CF79C0"/>
    <w:rsid w:val="00D10554"/>
    <w:rsid w:val="00D125A2"/>
    <w:rsid w:val="00D20F8E"/>
    <w:rsid w:val="00D33437"/>
    <w:rsid w:val="00D33D15"/>
    <w:rsid w:val="00D417C1"/>
    <w:rsid w:val="00D54E05"/>
    <w:rsid w:val="00D56E44"/>
    <w:rsid w:val="00D60BA2"/>
    <w:rsid w:val="00D63352"/>
    <w:rsid w:val="00D63F0E"/>
    <w:rsid w:val="00D66C76"/>
    <w:rsid w:val="00D724AC"/>
    <w:rsid w:val="00D74503"/>
    <w:rsid w:val="00D872BC"/>
    <w:rsid w:val="00D92D20"/>
    <w:rsid w:val="00D97E05"/>
    <w:rsid w:val="00DA1B44"/>
    <w:rsid w:val="00DB26FC"/>
    <w:rsid w:val="00DE11B4"/>
    <w:rsid w:val="00DE1236"/>
    <w:rsid w:val="00DE4D63"/>
    <w:rsid w:val="00E02299"/>
    <w:rsid w:val="00E06179"/>
    <w:rsid w:val="00E070CC"/>
    <w:rsid w:val="00E0798D"/>
    <w:rsid w:val="00E12F7F"/>
    <w:rsid w:val="00E2201E"/>
    <w:rsid w:val="00E26B6E"/>
    <w:rsid w:val="00E273BB"/>
    <w:rsid w:val="00E31401"/>
    <w:rsid w:val="00E32975"/>
    <w:rsid w:val="00E33AB1"/>
    <w:rsid w:val="00E36767"/>
    <w:rsid w:val="00E41843"/>
    <w:rsid w:val="00E44A48"/>
    <w:rsid w:val="00E44F93"/>
    <w:rsid w:val="00E535C3"/>
    <w:rsid w:val="00E54772"/>
    <w:rsid w:val="00E54DCD"/>
    <w:rsid w:val="00E621FA"/>
    <w:rsid w:val="00E65750"/>
    <w:rsid w:val="00E675A7"/>
    <w:rsid w:val="00E72B0E"/>
    <w:rsid w:val="00E8313E"/>
    <w:rsid w:val="00E83213"/>
    <w:rsid w:val="00E849CD"/>
    <w:rsid w:val="00E9055A"/>
    <w:rsid w:val="00E91C40"/>
    <w:rsid w:val="00E95700"/>
    <w:rsid w:val="00E95B93"/>
    <w:rsid w:val="00EB3E41"/>
    <w:rsid w:val="00EC0AE2"/>
    <w:rsid w:val="00EC0CC9"/>
    <w:rsid w:val="00EC295A"/>
    <w:rsid w:val="00EC46A6"/>
    <w:rsid w:val="00EC4958"/>
    <w:rsid w:val="00EC5C16"/>
    <w:rsid w:val="00ED1E78"/>
    <w:rsid w:val="00ED4F93"/>
    <w:rsid w:val="00ED780D"/>
    <w:rsid w:val="00EE36A3"/>
    <w:rsid w:val="00EE3DB4"/>
    <w:rsid w:val="00EE6672"/>
    <w:rsid w:val="00EE6CD4"/>
    <w:rsid w:val="00EF071C"/>
    <w:rsid w:val="00EF14E2"/>
    <w:rsid w:val="00EF2AF2"/>
    <w:rsid w:val="00EF33FF"/>
    <w:rsid w:val="00EF7B23"/>
    <w:rsid w:val="00F13A63"/>
    <w:rsid w:val="00F141F0"/>
    <w:rsid w:val="00F167DE"/>
    <w:rsid w:val="00F16F87"/>
    <w:rsid w:val="00F20A24"/>
    <w:rsid w:val="00F23C44"/>
    <w:rsid w:val="00F26AA0"/>
    <w:rsid w:val="00F27C01"/>
    <w:rsid w:val="00F30641"/>
    <w:rsid w:val="00F43756"/>
    <w:rsid w:val="00F43A67"/>
    <w:rsid w:val="00F46A8E"/>
    <w:rsid w:val="00F529F0"/>
    <w:rsid w:val="00F62C9E"/>
    <w:rsid w:val="00F6439B"/>
    <w:rsid w:val="00F72093"/>
    <w:rsid w:val="00F743A5"/>
    <w:rsid w:val="00F74738"/>
    <w:rsid w:val="00F76A17"/>
    <w:rsid w:val="00F91C21"/>
    <w:rsid w:val="00F933D7"/>
    <w:rsid w:val="00F94E35"/>
    <w:rsid w:val="00F95AA6"/>
    <w:rsid w:val="00F97842"/>
    <w:rsid w:val="00FA380E"/>
    <w:rsid w:val="00FA630F"/>
    <w:rsid w:val="00FB0CED"/>
    <w:rsid w:val="00FB35C5"/>
    <w:rsid w:val="00FB41AC"/>
    <w:rsid w:val="00FB7479"/>
    <w:rsid w:val="00FC422B"/>
    <w:rsid w:val="00FD0F71"/>
    <w:rsid w:val="00FD3C16"/>
    <w:rsid w:val="00FD6366"/>
    <w:rsid w:val="00FE45C8"/>
    <w:rsid w:val="00FE6F65"/>
    <w:rsid w:val="00FF4215"/>
    <w:rsid w:val="01577232"/>
    <w:rsid w:val="017C3BC3"/>
    <w:rsid w:val="01B40C06"/>
    <w:rsid w:val="01E34DF9"/>
    <w:rsid w:val="026054A7"/>
    <w:rsid w:val="02881B40"/>
    <w:rsid w:val="029D7E0E"/>
    <w:rsid w:val="02C408FD"/>
    <w:rsid w:val="032F4101"/>
    <w:rsid w:val="0386068D"/>
    <w:rsid w:val="038A10A3"/>
    <w:rsid w:val="039C6F92"/>
    <w:rsid w:val="03AB485F"/>
    <w:rsid w:val="04487934"/>
    <w:rsid w:val="04540AED"/>
    <w:rsid w:val="048243D7"/>
    <w:rsid w:val="04AF2D6A"/>
    <w:rsid w:val="0523326E"/>
    <w:rsid w:val="05A96AB9"/>
    <w:rsid w:val="05EC7C78"/>
    <w:rsid w:val="06250D8E"/>
    <w:rsid w:val="06391792"/>
    <w:rsid w:val="069112B1"/>
    <w:rsid w:val="06A51757"/>
    <w:rsid w:val="06BE08D3"/>
    <w:rsid w:val="06E93649"/>
    <w:rsid w:val="072772CB"/>
    <w:rsid w:val="0745441F"/>
    <w:rsid w:val="07545E0D"/>
    <w:rsid w:val="077F502D"/>
    <w:rsid w:val="07BE65C9"/>
    <w:rsid w:val="080A04AA"/>
    <w:rsid w:val="08672E2F"/>
    <w:rsid w:val="089671CE"/>
    <w:rsid w:val="08FE697A"/>
    <w:rsid w:val="090E5A20"/>
    <w:rsid w:val="0937401C"/>
    <w:rsid w:val="096711B6"/>
    <w:rsid w:val="09916381"/>
    <w:rsid w:val="099B71EC"/>
    <w:rsid w:val="0A1C6B89"/>
    <w:rsid w:val="0A2827EF"/>
    <w:rsid w:val="0B4A62F6"/>
    <w:rsid w:val="0B613480"/>
    <w:rsid w:val="0BF55298"/>
    <w:rsid w:val="0C892991"/>
    <w:rsid w:val="0CEC7AC4"/>
    <w:rsid w:val="0D5B517E"/>
    <w:rsid w:val="0D821721"/>
    <w:rsid w:val="0D827406"/>
    <w:rsid w:val="0DF57EBA"/>
    <w:rsid w:val="0E2C2521"/>
    <w:rsid w:val="0E31529C"/>
    <w:rsid w:val="0E435214"/>
    <w:rsid w:val="0E567760"/>
    <w:rsid w:val="0E745121"/>
    <w:rsid w:val="0E821584"/>
    <w:rsid w:val="0EA92768"/>
    <w:rsid w:val="0EB130DD"/>
    <w:rsid w:val="0EC92D11"/>
    <w:rsid w:val="0EF2253E"/>
    <w:rsid w:val="0F371065"/>
    <w:rsid w:val="0F5D3AD7"/>
    <w:rsid w:val="0FB373C2"/>
    <w:rsid w:val="10003167"/>
    <w:rsid w:val="1041456A"/>
    <w:rsid w:val="10B47D54"/>
    <w:rsid w:val="10EA107C"/>
    <w:rsid w:val="10F152D1"/>
    <w:rsid w:val="10F4167B"/>
    <w:rsid w:val="11016338"/>
    <w:rsid w:val="111605D9"/>
    <w:rsid w:val="111B440F"/>
    <w:rsid w:val="112C5508"/>
    <w:rsid w:val="115A4FAB"/>
    <w:rsid w:val="11C5518A"/>
    <w:rsid w:val="11DE69DD"/>
    <w:rsid w:val="11FD174D"/>
    <w:rsid w:val="12AD718F"/>
    <w:rsid w:val="12B61FEA"/>
    <w:rsid w:val="130F2055"/>
    <w:rsid w:val="13197F0F"/>
    <w:rsid w:val="13283191"/>
    <w:rsid w:val="134A3C15"/>
    <w:rsid w:val="134B2305"/>
    <w:rsid w:val="137A3EF7"/>
    <w:rsid w:val="139F39C6"/>
    <w:rsid w:val="13FC4E27"/>
    <w:rsid w:val="148E5DF8"/>
    <w:rsid w:val="14D15D06"/>
    <w:rsid w:val="154E431F"/>
    <w:rsid w:val="15C768C5"/>
    <w:rsid w:val="161A45DE"/>
    <w:rsid w:val="16A2340F"/>
    <w:rsid w:val="16CE17BE"/>
    <w:rsid w:val="16EA2A6A"/>
    <w:rsid w:val="16F80569"/>
    <w:rsid w:val="17140C26"/>
    <w:rsid w:val="17F424AD"/>
    <w:rsid w:val="18A42CA0"/>
    <w:rsid w:val="18EE1564"/>
    <w:rsid w:val="19435793"/>
    <w:rsid w:val="19771EDF"/>
    <w:rsid w:val="19CD675B"/>
    <w:rsid w:val="19E4542B"/>
    <w:rsid w:val="19E74118"/>
    <w:rsid w:val="1A097045"/>
    <w:rsid w:val="1A3A2DE0"/>
    <w:rsid w:val="1A422706"/>
    <w:rsid w:val="1AB25031"/>
    <w:rsid w:val="1AE939B8"/>
    <w:rsid w:val="1B15334C"/>
    <w:rsid w:val="1B5A41CD"/>
    <w:rsid w:val="1B624A38"/>
    <w:rsid w:val="1B7376B4"/>
    <w:rsid w:val="1BA37954"/>
    <w:rsid w:val="1D070E95"/>
    <w:rsid w:val="1D2A548F"/>
    <w:rsid w:val="1D9B0042"/>
    <w:rsid w:val="1DF0590F"/>
    <w:rsid w:val="1E0326BA"/>
    <w:rsid w:val="1E7000A9"/>
    <w:rsid w:val="1E7E1343"/>
    <w:rsid w:val="1EB2462D"/>
    <w:rsid w:val="1ED316C4"/>
    <w:rsid w:val="1F0A72E5"/>
    <w:rsid w:val="1F18457B"/>
    <w:rsid w:val="1F2F5BB3"/>
    <w:rsid w:val="1FAB251C"/>
    <w:rsid w:val="1FC71F3D"/>
    <w:rsid w:val="20FC6AF6"/>
    <w:rsid w:val="20FE28AF"/>
    <w:rsid w:val="2186585E"/>
    <w:rsid w:val="21A53261"/>
    <w:rsid w:val="21B829B1"/>
    <w:rsid w:val="21CE131A"/>
    <w:rsid w:val="21DC62CB"/>
    <w:rsid w:val="223C1057"/>
    <w:rsid w:val="226C63DB"/>
    <w:rsid w:val="235403A6"/>
    <w:rsid w:val="23962806"/>
    <w:rsid w:val="23A70DFA"/>
    <w:rsid w:val="23C57ECD"/>
    <w:rsid w:val="23D82DB4"/>
    <w:rsid w:val="23E81CBE"/>
    <w:rsid w:val="23F9579F"/>
    <w:rsid w:val="241A5173"/>
    <w:rsid w:val="24314B90"/>
    <w:rsid w:val="24DC3957"/>
    <w:rsid w:val="24EF05CB"/>
    <w:rsid w:val="251233D5"/>
    <w:rsid w:val="256E19BE"/>
    <w:rsid w:val="25876083"/>
    <w:rsid w:val="25DA4976"/>
    <w:rsid w:val="265B1527"/>
    <w:rsid w:val="26626FE6"/>
    <w:rsid w:val="26C04997"/>
    <w:rsid w:val="270C53C6"/>
    <w:rsid w:val="277A037D"/>
    <w:rsid w:val="27867409"/>
    <w:rsid w:val="27FD3EE7"/>
    <w:rsid w:val="283A066B"/>
    <w:rsid w:val="287A7468"/>
    <w:rsid w:val="289555AD"/>
    <w:rsid w:val="29016B29"/>
    <w:rsid w:val="2913394C"/>
    <w:rsid w:val="292245AF"/>
    <w:rsid w:val="29254F24"/>
    <w:rsid w:val="294C71F8"/>
    <w:rsid w:val="294E0CE7"/>
    <w:rsid w:val="29704A9E"/>
    <w:rsid w:val="2985625A"/>
    <w:rsid w:val="29A50E6A"/>
    <w:rsid w:val="29E825D3"/>
    <w:rsid w:val="2A240791"/>
    <w:rsid w:val="2A580245"/>
    <w:rsid w:val="2A93577C"/>
    <w:rsid w:val="2AC22611"/>
    <w:rsid w:val="2AEB1D70"/>
    <w:rsid w:val="2BD925D7"/>
    <w:rsid w:val="2BDE2C88"/>
    <w:rsid w:val="2C044BF3"/>
    <w:rsid w:val="2C5F31F7"/>
    <w:rsid w:val="2C734FC8"/>
    <w:rsid w:val="2C9D2DF8"/>
    <w:rsid w:val="2CF94A29"/>
    <w:rsid w:val="2D002450"/>
    <w:rsid w:val="2D5312DF"/>
    <w:rsid w:val="2D896D0C"/>
    <w:rsid w:val="2DC62D1E"/>
    <w:rsid w:val="2E101A7E"/>
    <w:rsid w:val="2E180DE8"/>
    <w:rsid w:val="2E3D1ACA"/>
    <w:rsid w:val="2E6B579D"/>
    <w:rsid w:val="2ED77982"/>
    <w:rsid w:val="2F3E7AD2"/>
    <w:rsid w:val="2FFB46AF"/>
    <w:rsid w:val="305A58E9"/>
    <w:rsid w:val="30824DDC"/>
    <w:rsid w:val="30920430"/>
    <w:rsid w:val="309472A4"/>
    <w:rsid w:val="318A4283"/>
    <w:rsid w:val="32026033"/>
    <w:rsid w:val="323922EC"/>
    <w:rsid w:val="32766693"/>
    <w:rsid w:val="32994C24"/>
    <w:rsid w:val="32C450D5"/>
    <w:rsid w:val="335D5DA9"/>
    <w:rsid w:val="33AA0E82"/>
    <w:rsid w:val="33BA6FAA"/>
    <w:rsid w:val="33C11557"/>
    <w:rsid w:val="34AF3055"/>
    <w:rsid w:val="35BF7EF1"/>
    <w:rsid w:val="3614328F"/>
    <w:rsid w:val="36375C62"/>
    <w:rsid w:val="36417CF8"/>
    <w:rsid w:val="36725439"/>
    <w:rsid w:val="36B10C6D"/>
    <w:rsid w:val="36B61B60"/>
    <w:rsid w:val="36C16F48"/>
    <w:rsid w:val="36D840B5"/>
    <w:rsid w:val="36DB00E9"/>
    <w:rsid w:val="36E75057"/>
    <w:rsid w:val="36F52A41"/>
    <w:rsid w:val="375C25BD"/>
    <w:rsid w:val="37875F11"/>
    <w:rsid w:val="37A24A6E"/>
    <w:rsid w:val="381B3A7D"/>
    <w:rsid w:val="386E12AA"/>
    <w:rsid w:val="396709C4"/>
    <w:rsid w:val="39936674"/>
    <w:rsid w:val="399506BD"/>
    <w:rsid w:val="39D361B3"/>
    <w:rsid w:val="3A247B94"/>
    <w:rsid w:val="3A413D5A"/>
    <w:rsid w:val="3AD36C38"/>
    <w:rsid w:val="3B3403C3"/>
    <w:rsid w:val="3B5F264D"/>
    <w:rsid w:val="3B72400B"/>
    <w:rsid w:val="3C1918F2"/>
    <w:rsid w:val="3C3F44FF"/>
    <w:rsid w:val="3D477772"/>
    <w:rsid w:val="3D642B8D"/>
    <w:rsid w:val="3DAD65CC"/>
    <w:rsid w:val="3E010233"/>
    <w:rsid w:val="3E276C01"/>
    <w:rsid w:val="3EC67AC6"/>
    <w:rsid w:val="3F384684"/>
    <w:rsid w:val="3F55424E"/>
    <w:rsid w:val="3FE864ED"/>
    <w:rsid w:val="3FFF7618"/>
    <w:rsid w:val="40524679"/>
    <w:rsid w:val="41570631"/>
    <w:rsid w:val="415C20F7"/>
    <w:rsid w:val="41786E1E"/>
    <w:rsid w:val="41C02E47"/>
    <w:rsid w:val="41C62049"/>
    <w:rsid w:val="41EF4EBE"/>
    <w:rsid w:val="41F32C74"/>
    <w:rsid w:val="4221156F"/>
    <w:rsid w:val="42225FD9"/>
    <w:rsid w:val="423C570B"/>
    <w:rsid w:val="42615FC5"/>
    <w:rsid w:val="42967E42"/>
    <w:rsid w:val="42A7059E"/>
    <w:rsid w:val="42FF3043"/>
    <w:rsid w:val="432A1040"/>
    <w:rsid w:val="437C2ED6"/>
    <w:rsid w:val="437E6C2B"/>
    <w:rsid w:val="439C63DF"/>
    <w:rsid w:val="43ED5A13"/>
    <w:rsid w:val="444D4B37"/>
    <w:rsid w:val="446524A1"/>
    <w:rsid w:val="446626BD"/>
    <w:rsid w:val="44BE07D9"/>
    <w:rsid w:val="451611F6"/>
    <w:rsid w:val="458B37CA"/>
    <w:rsid w:val="458C7C18"/>
    <w:rsid w:val="45B57E74"/>
    <w:rsid w:val="46054094"/>
    <w:rsid w:val="473C4F36"/>
    <w:rsid w:val="481B35A5"/>
    <w:rsid w:val="484C1017"/>
    <w:rsid w:val="487724AD"/>
    <w:rsid w:val="48A758B6"/>
    <w:rsid w:val="48C360B2"/>
    <w:rsid w:val="48C57DA4"/>
    <w:rsid w:val="48E20B9B"/>
    <w:rsid w:val="491A4C34"/>
    <w:rsid w:val="4A755C0A"/>
    <w:rsid w:val="4AAE60E5"/>
    <w:rsid w:val="4B377918"/>
    <w:rsid w:val="4B594EE9"/>
    <w:rsid w:val="4B612A39"/>
    <w:rsid w:val="4C5F36B2"/>
    <w:rsid w:val="4C6B3BAA"/>
    <w:rsid w:val="4C775D6C"/>
    <w:rsid w:val="4CF571BA"/>
    <w:rsid w:val="4D0535CC"/>
    <w:rsid w:val="4D144664"/>
    <w:rsid w:val="4D4C0170"/>
    <w:rsid w:val="4D6934B5"/>
    <w:rsid w:val="4D6A0421"/>
    <w:rsid w:val="4DFA4C44"/>
    <w:rsid w:val="4E0F0547"/>
    <w:rsid w:val="4E177262"/>
    <w:rsid w:val="4E1A0B05"/>
    <w:rsid w:val="4F49629E"/>
    <w:rsid w:val="4F8D0383"/>
    <w:rsid w:val="4FAB639E"/>
    <w:rsid w:val="4FDD49BC"/>
    <w:rsid w:val="4FF421B4"/>
    <w:rsid w:val="504338E1"/>
    <w:rsid w:val="50A02524"/>
    <w:rsid w:val="50CE2E68"/>
    <w:rsid w:val="50F87E96"/>
    <w:rsid w:val="51215B18"/>
    <w:rsid w:val="5196759E"/>
    <w:rsid w:val="51C147EA"/>
    <w:rsid w:val="51EC1214"/>
    <w:rsid w:val="51F162B2"/>
    <w:rsid w:val="52036AFF"/>
    <w:rsid w:val="52286541"/>
    <w:rsid w:val="52A15CC9"/>
    <w:rsid w:val="54101469"/>
    <w:rsid w:val="542E50BE"/>
    <w:rsid w:val="54367BA8"/>
    <w:rsid w:val="54617A0D"/>
    <w:rsid w:val="548C494D"/>
    <w:rsid w:val="54CF74C2"/>
    <w:rsid w:val="54E82E0F"/>
    <w:rsid w:val="55263D64"/>
    <w:rsid w:val="5567591F"/>
    <w:rsid w:val="5577615B"/>
    <w:rsid w:val="55CE23FE"/>
    <w:rsid w:val="56BA3299"/>
    <w:rsid w:val="56E56A5A"/>
    <w:rsid w:val="57585BA4"/>
    <w:rsid w:val="575B5092"/>
    <w:rsid w:val="581229F6"/>
    <w:rsid w:val="595841FF"/>
    <w:rsid w:val="59637CEE"/>
    <w:rsid w:val="59BD7460"/>
    <w:rsid w:val="5A231AE8"/>
    <w:rsid w:val="5A2C4116"/>
    <w:rsid w:val="5A324F4B"/>
    <w:rsid w:val="5AA20D9D"/>
    <w:rsid w:val="5AEA0E1C"/>
    <w:rsid w:val="5B3C509D"/>
    <w:rsid w:val="5B743BCB"/>
    <w:rsid w:val="5B8F6EE2"/>
    <w:rsid w:val="5BB557C0"/>
    <w:rsid w:val="5BF721BE"/>
    <w:rsid w:val="5C1C7CF1"/>
    <w:rsid w:val="5C5E0FBE"/>
    <w:rsid w:val="5D2766FB"/>
    <w:rsid w:val="5D315AC1"/>
    <w:rsid w:val="5D92142E"/>
    <w:rsid w:val="5DAC2C7F"/>
    <w:rsid w:val="5DEB7A0C"/>
    <w:rsid w:val="5DF55075"/>
    <w:rsid w:val="5E0E5FE6"/>
    <w:rsid w:val="5E236C50"/>
    <w:rsid w:val="5E887102"/>
    <w:rsid w:val="5E9152CB"/>
    <w:rsid w:val="5F1E43C2"/>
    <w:rsid w:val="5F416193"/>
    <w:rsid w:val="5F745955"/>
    <w:rsid w:val="5F856924"/>
    <w:rsid w:val="5FDB104A"/>
    <w:rsid w:val="603311A1"/>
    <w:rsid w:val="6045684E"/>
    <w:rsid w:val="606C5CFF"/>
    <w:rsid w:val="608E5546"/>
    <w:rsid w:val="60C801AD"/>
    <w:rsid w:val="60E15E4B"/>
    <w:rsid w:val="613414D3"/>
    <w:rsid w:val="6151530B"/>
    <w:rsid w:val="61AD75F0"/>
    <w:rsid w:val="61D342E4"/>
    <w:rsid w:val="61E07B86"/>
    <w:rsid w:val="61F213C0"/>
    <w:rsid w:val="627774A4"/>
    <w:rsid w:val="631E3504"/>
    <w:rsid w:val="63DB71A1"/>
    <w:rsid w:val="64503C1C"/>
    <w:rsid w:val="646A1129"/>
    <w:rsid w:val="64895786"/>
    <w:rsid w:val="64CD3806"/>
    <w:rsid w:val="65303BEA"/>
    <w:rsid w:val="653F1202"/>
    <w:rsid w:val="6556312C"/>
    <w:rsid w:val="65F523A6"/>
    <w:rsid w:val="66AA3B93"/>
    <w:rsid w:val="67074059"/>
    <w:rsid w:val="673E2ADB"/>
    <w:rsid w:val="676104D8"/>
    <w:rsid w:val="677C64E9"/>
    <w:rsid w:val="68013273"/>
    <w:rsid w:val="68062FC8"/>
    <w:rsid w:val="68246BFD"/>
    <w:rsid w:val="68766A33"/>
    <w:rsid w:val="68C47B1D"/>
    <w:rsid w:val="68CA5C3B"/>
    <w:rsid w:val="69892233"/>
    <w:rsid w:val="6A4468B1"/>
    <w:rsid w:val="6AB24EDF"/>
    <w:rsid w:val="6BC77D72"/>
    <w:rsid w:val="6BFA1A7B"/>
    <w:rsid w:val="6C277C5F"/>
    <w:rsid w:val="6C68011A"/>
    <w:rsid w:val="6CA466E7"/>
    <w:rsid w:val="6CB0057C"/>
    <w:rsid w:val="6CC56367"/>
    <w:rsid w:val="6D1B37B0"/>
    <w:rsid w:val="6D394F0C"/>
    <w:rsid w:val="6E7828AC"/>
    <w:rsid w:val="6E854B40"/>
    <w:rsid w:val="6EF717BC"/>
    <w:rsid w:val="6EFE35A8"/>
    <w:rsid w:val="6F2351BC"/>
    <w:rsid w:val="6F483536"/>
    <w:rsid w:val="6F6F407E"/>
    <w:rsid w:val="6F734C5C"/>
    <w:rsid w:val="700F7661"/>
    <w:rsid w:val="703656F9"/>
    <w:rsid w:val="70714C0A"/>
    <w:rsid w:val="70DB06CC"/>
    <w:rsid w:val="71083ECB"/>
    <w:rsid w:val="710A5F9F"/>
    <w:rsid w:val="710F48B3"/>
    <w:rsid w:val="71827032"/>
    <w:rsid w:val="726F450B"/>
    <w:rsid w:val="72894E6B"/>
    <w:rsid w:val="735943ED"/>
    <w:rsid w:val="73A22A85"/>
    <w:rsid w:val="74494D92"/>
    <w:rsid w:val="748C3F03"/>
    <w:rsid w:val="749E203D"/>
    <w:rsid w:val="75016E65"/>
    <w:rsid w:val="75406B41"/>
    <w:rsid w:val="75E95199"/>
    <w:rsid w:val="766F0C55"/>
    <w:rsid w:val="767024E6"/>
    <w:rsid w:val="767C1E15"/>
    <w:rsid w:val="76F3387D"/>
    <w:rsid w:val="77396FDF"/>
    <w:rsid w:val="778E4E74"/>
    <w:rsid w:val="77CA375F"/>
    <w:rsid w:val="77F4090C"/>
    <w:rsid w:val="780C7113"/>
    <w:rsid w:val="78895C14"/>
    <w:rsid w:val="78CF75F0"/>
    <w:rsid w:val="78DB7975"/>
    <w:rsid w:val="79BD73F0"/>
    <w:rsid w:val="79CE5F86"/>
    <w:rsid w:val="7A206ACF"/>
    <w:rsid w:val="7A6978F9"/>
    <w:rsid w:val="7AEE204F"/>
    <w:rsid w:val="7B7C2350"/>
    <w:rsid w:val="7CBD38D4"/>
    <w:rsid w:val="7CD461AB"/>
    <w:rsid w:val="7D4F01BC"/>
    <w:rsid w:val="7D5738C4"/>
    <w:rsid w:val="7D7C73BB"/>
    <w:rsid w:val="7DB469D5"/>
    <w:rsid w:val="7DE70A55"/>
    <w:rsid w:val="7E592229"/>
    <w:rsid w:val="7E601571"/>
    <w:rsid w:val="7E861FE0"/>
    <w:rsid w:val="7EC73710"/>
    <w:rsid w:val="7F00280E"/>
    <w:rsid w:val="7F413D0D"/>
    <w:rsid w:val="7F432B09"/>
    <w:rsid w:val="7F492E9C"/>
    <w:rsid w:val="7F4C292B"/>
    <w:rsid w:val="7FA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header"/>
    <w:basedOn w:val="1"/>
    <w:link w:val="1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Body Text 2"/>
    <w:basedOn w:val="1"/>
    <w:link w:val="18"/>
    <w:qFormat/>
    <w:uiPriority w:val="0"/>
    <w:pPr>
      <w:overflowPunct w:val="0"/>
      <w:autoSpaceDE w:val="0"/>
      <w:autoSpaceDN w:val="0"/>
      <w:jc w:val="center"/>
    </w:pPr>
    <w:rPr>
      <w:rFonts w:ascii="华文中宋" w:hAnsi="宋体" w:eastAsia="华文中宋"/>
      <w:b/>
      <w:kern w:val="0"/>
      <w:sz w:val="36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basedOn w:val="12"/>
    <w:qFormat/>
    <w:locked/>
    <w:uiPriority w:val="99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4"/>
    <w:semiHidden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正文文本 2 Char"/>
    <w:link w:val="8"/>
    <w:qFormat/>
    <w:uiPriority w:val="0"/>
    <w:rPr>
      <w:rFonts w:ascii="华文中宋" w:hAnsi="宋体" w:eastAsia="华文中宋"/>
      <w:b/>
      <w:sz w:val="36"/>
      <w:szCs w:val="32"/>
    </w:rPr>
  </w:style>
  <w:style w:type="character" w:customStyle="1" w:styleId="19">
    <w:name w:val="标题 Char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正文文本 2 Char1"/>
    <w:qFormat/>
    <w:uiPriority w:val="0"/>
    <w:rPr>
      <w:kern w:val="2"/>
      <w:sz w:val="21"/>
      <w:szCs w:val="22"/>
    </w:rPr>
  </w:style>
  <w:style w:type="paragraph" w:customStyle="1" w:styleId="21">
    <w:name w:val="Main Title"/>
    <w:next w:val="1"/>
    <w:qFormat/>
    <w:uiPriority w:val="0"/>
    <w:pPr>
      <w:adjustRightInd w:val="0"/>
      <w:snapToGrid w:val="0"/>
      <w:spacing w:afterLines="50" w:line="360" w:lineRule="auto"/>
      <w:jc w:val="center"/>
    </w:pPr>
    <w:rPr>
      <w:rFonts w:ascii="黑体" w:hAnsi="黑体" w:eastAsia="黑体" w:cs="黑体"/>
      <w:b/>
      <w:kern w:val="2"/>
      <w:sz w:val="36"/>
      <w:szCs w:val="22"/>
      <w:lang w:val="zh-CN" w:eastAsia="zh-CN" w:bidi="ar-SA"/>
    </w:rPr>
  </w:style>
  <w:style w:type="paragraph" w:customStyle="1" w:styleId="22">
    <w:name w:val="列出段落1"/>
    <w:basedOn w:val="1"/>
    <w:qFormat/>
    <w:uiPriority w:val="34"/>
    <w:pPr>
      <w:spacing w:line="360" w:lineRule="auto"/>
      <w:ind w:firstLine="420" w:firstLineChars="200"/>
    </w:p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Char Char Char Char Char Char 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26">
    <w:name w:val="List Paragraph1"/>
    <w:basedOn w:val="1"/>
    <w:qFormat/>
    <w:uiPriority w:val="0"/>
    <w:pPr>
      <w:ind w:firstLine="420" w:firstLineChars="200"/>
    </w:pPr>
  </w:style>
  <w:style w:type="paragraph" w:styleId="2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Table Paragraph"/>
    <w:basedOn w:val="1"/>
    <w:qFormat/>
    <w:uiPriority w:val="1"/>
    <w:pPr>
      <w:spacing w:line="300" w:lineRule="exact"/>
      <w:ind w:left="1307"/>
    </w:pPr>
  </w:style>
  <w:style w:type="character" w:customStyle="1" w:styleId="29">
    <w:name w:val="Book Title"/>
    <w:basedOn w:val="12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6</Pages>
  <Words>2651</Words>
  <Characters>2799</Characters>
  <Lines>24</Lines>
  <Paragraphs>6</Paragraphs>
  <TotalTime>1</TotalTime>
  <ScaleCrop>false</ScaleCrop>
  <LinksUpToDate>false</LinksUpToDate>
  <CharactersWithSpaces>2904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2018-06-15T02:55:00Z</dcterms:created>
  <dc:creator>马强</dc:creator>
  <cp:lastModifiedBy>阿双</cp:lastModifiedBy>
  <cp:lastPrinted>2019-12-04T11:52:00Z</cp:lastPrinted>
  <dcterms:modified xsi:type="dcterms:W3CDTF">2023-07-31T00:26:36Z</dcterms:modified>
  <dc:title>EPC工程总承包专题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79ABCE9F809D40D5A095540B95EE406F_13</vt:lpwstr>
  </property>
</Properties>
</file>