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二号楼中央空调维保</w:t>
      </w:r>
      <w:r>
        <w:rPr>
          <w:rFonts w:hint="eastAsia"/>
          <w:b/>
          <w:bCs/>
          <w:sz w:val="48"/>
          <w:szCs w:val="48"/>
          <w:lang w:val="en-US" w:eastAsia="zh-CN"/>
        </w:rPr>
        <w:t>及</w:t>
      </w:r>
      <w:r>
        <w:rPr>
          <w:rFonts w:hint="eastAsia"/>
          <w:b/>
          <w:bCs/>
          <w:sz w:val="48"/>
          <w:szCs w:val="48"/>
        </w:rPr>
        <w:t>层流净化空调维保项目</w:t>
      </w:r>
      <w:r>
        <w:rPr>
          <w:rFonts w:hint="eastAsia"/>
          <w:b/>
          <w:bCs/>
          <w:sz w:val="48"/>
          <w:szCs w:val="48"/>
          <w:lang w:val="en-US" w:eastAsia="zh-CN"/>
        </w:rPr>
        <w:t>二次挂网</w:t>
      </w:r>
      <w:bookmarkStart w:id="0" w:name="_GoBack"/>
      <w:bookmarkEnd w:id="0"/>
      <w:r>
        <w:rPr>
          <w:rFonts w:hint="eastAsia"/>
          <w:b/>
          <w:bCs/>
          <w:sz w:val="48"/>
          <w:szCs w:val="48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公司名称：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473320E"/>
    <w:rsid w:val="04EF5121"/>
    <w:rsid w:val="05740575"/>
    <w:rsid w:val="078B38AE"/>
    <w:rsid w:val="083B3BF5"/>
    <w:rsid w:val="0EC31A55"/>
    <w:rsid w:val="12AE1853"/>
    <w:rsid w:val="14D40AA5"/>
    <w:rsid w:val="15B24F92"/>
    <w:rsid w:val="19E86394"/>
    <w:rsid w:val="1CB6325C"/>
    <w:rsid w:val="1E083117"/>
    <w:rsid w:val="1EA136D2"/>
    <w:rsid w:val="26D632CA"/>
    <w:rsid w:val="28A94DF9"/>
    <w:rsid w:val="2AB94A49"/>
    <w:rsid w:val="2CA10D10"/>
    <w:rsid w:val="2D2D0420"/>
    <w:rsid w:val="2DA769AE"/>
    <w:rsid w:val="318640F7"/>
    <w:rsid w:val="33ED542B"/>
    <w:rsid w:val="35D711AF"/>
    <w:rsid w:val="38F82126"/>
    <w:rsid w:val="3CB27EE8"/>
    <w:rsid w:val="3EF13364"/>
    <w:rsid w:val="404221AA"/>
    <w:rsid w:val="41FE0EFB"/>
    <w:rsid w:val="46493189"/>
    <w:rsid w:val="4FB5420B"/>
    <w:rsid w:val="54313720"/>
    <w:rsid w:val="5EA00E96"/>
    <w:rsid w:val="611A7062"/>
    <w:rsid w:val="630A41BD"/>
    <w:rsid w:val="66D905FA"/>
    <w:rsid w:val="6C9F04C1"/>
    <w:rsid w:val="6D444DFE"/>
    <w:rsid w:val="6DA26366"/>
    <w:rsid w:val="6F7D2AC7"/>
    <w:rsid w:val="71773EEC"/>
    <w:rsid w:val="71AD4FE6"/>
    <w:rsid w:val="745008C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kern w:val="0"/>
      <w:sz w:val="20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52</Characters>
  <Lines>1</Lines>
  <Paragraphs>1</Paragraphs>
  <TotalTime>0</TotalTime>
  <ScaleCrop>false</ScaleCrop>
  <LinksUpToDate>false</LinksUpToDate>
  <CharactersWithSpaces>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2023-01-30T01:05:08Z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F38E03DB3DDB4D5CB0F46E1B2EF66614</vt:lpwstr>
  </property>
</Properties>
</file>