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请参加的各位供应商严格遵守内江当地防疫政策，按规定提供相关核酸证明、健康码等。</w:t>
      </w:r>
    </w:p>
    <w:p>
      <w:pPr>
        <w:jc w:val="center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5902960" cy="645604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4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项目名称：智能制造创新应用公共实训中心厂房动力配电改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项目编号：ZJNJ-2022100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               传真电话：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/>
          <w:sz w:val="44"/>
          <w:szCs w:val="44"/>
          <w:highlight w:val="none"/>
          <w:lang w:val="en-US" w:eastAsia="zh-CN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智能制造创新应用公共实训中心厂房动力配电改造项目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ZJNJ-2022100</w:t>
      </w:r>
      <w:r>
        <w:rPr>
          <w:rFonts w:hint="eastAsia"/>
          <w:color w:val="auto"/>
          <w:sz w:val="28"/>
          <w:szCs w:val="28"/>
          <w:highlight w:val="none"/>
          <w:u w:val="none"/>
          <w:lang w:val="en-US" w:eastAsia="zh-CN"/>
        </w:rPr>
        <w:t>）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default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4800600" cy="64103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52"/>
          <w:szCs w:val="52"/>
          <w:lang w:val="en-US" w:eastAsia="zh-CN"/>
        </w:rPr>
        <w:t>报名咨询电话：17738133997</w:t>
      </w:r>
    </w:p>
    <w:p/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MWE3NTkxNzZmNGI1MDVkZjYwMjhiNGQ2YjQxMDkifQ=="/>
  </w:docVars>
  <w:rsids>
    <w:rsidRoot w:val="5E2B1331"/>
    <w:rsid w:val="004711AE"/>
    <w:rsid w:val="03580F24"/>
    <w:rsid w:val="041F2757"/>
    <w:rsid w:val="042B2683"/>
    <w:rsid w:val="059B4F32"/>
    <w:rsid w:val="05E3366E"/>
    <w:rsid w:val="060073D4"/>
    <w:rsid w:val="06A507CF"/>
    <w:rsid w:val="06E141E3"/>
    <w:rsid w:val="0A4B6BB0"/>
    <w:rsid w:val="0B023F37"/>
    <w:rsid w:val="0B7C21B2"/>
    <w:rsid w:val="0DAB0FFC"/>
    <w:rsid w:val="0E3C4641"/>
    <w:rsid w:val="0EBC561C"/>
    <w:rsid w:val="0ECA7EBA"/>
    <w:rsid w:val="1024551C"/>
    <w:rsid w:val="105D3BF9"/>
    <w:rsid w:val="13383982"/>
    <w:rsid w:val="15EF7BEE"/>
    <w:rsid w:val="17354F57"/>
    <w:rsid w:val="18845835"/>
    <w:rsid w:val="1A7E355A"/>
    <w:rsid w:val="1D03279B"/>
    <w:rsid w:val="1E942D7A"/>
    <w:rsid w:val="1EA1265D"/>
    <w:rsid w:val="20101B69"/>
    <w:rsid w:val="203C6860"/>
    <w:rsid w:val="206A0395"/>
    <w:rsid w:val="222646F8"/>
    <w:rsid w:val="234F6005"/>
    <w:rsid w:val="24310C0D"/>
    <w:rsid w:val="24EA4921"/>
    <w:rsid w:val="259D73E9"/>
    <w:rsid w:val="282D11B0"/>
    <w:rsid w:val="285C15F0"/>
    <w:rsid w:val="28A5449A"/>
    <w:rsid w:val="29470569"/>
    <w:rsid w:val="2A771A51"/>
    <w:rsid w:val="2B08738E"/>
    <w:rsid w:val="2B3818AA"/>
    <w:rsid w:val="2B9F3B88"/>
    <w:rsid w:val="2BAB5CAD"/>
    <w:rsid w:val="2C33156F"/>
    <w:rsid w:val="2C452798"/>
    <w:rsid w:val="2C6E1A7B"/>
    <w:rsid w:val="2CF662DD"/>
    <w:rsid w:val="2DAE32AE"/>
    <w:rsid w:val="2E333C9B"/>
    <w:rsid w:val="2F4D1670"/>
    <w:rsid w:val="308A4230"/>
    <w:rsid w:val="32F43C0D"/>
    <w:rsid w:val="33A13142"/>
    <w:rsid w:val="353E644D"/>
    <w:rsid w:val="37523AD1"/>
    <w:rsid w:val="391C4AB7"/>
    <w:rsid w:val="391F29EC"/>
    <w:rsid w:val="3A040BF8"/>
    <w:rsid w:val="3BA67E89"/>
    <w:rsid w:val="3D38682C"/>
    <w:rsid w:val="3D572612"/>
    <w:rsid w:val="3D7D2249"/>
    <w:rsid w:val="3E77261E"/>
    <w:rsid w:val="3ED31D93"/>
    <w:rsid w:val="402D7DC9"/>
    <w:rsid w:val="404A3104"/>
    <w:rsid w:val="40693995"/>
    <w:rsid w:val="438D4649"/>
    <w:rsid w:val="44203207"/>
    <w:rsid w:val="44BB692D"/>
    <w:rsid w:val="44C15322"/>
    <w:rsid w:val="472C174E"/>
    <w:rsid w:val="483054BC"/>
    <w:rsid w:val="4B322A03"/>
    <w:rsid w:val="4C2E16E0"/>
    <w:rsid w:val="4CB64CC6"/>
    <w:rsid w:val="4D420A76"/>
    <w:rsid w:val="4D597457"/>
    <w:rsid w:val="4E014C8F"/>
    <w:rsid w:val="4F890681"/>
    <w:rsid w:val="5032328A"/>
    <w:rsid w:val="51360080"/>
    <w:rsid w:val="525C51A1"/>
    <w:rsid w:val="536C308D"/>
    <w:rsid w:val="54D41176"/>
    <w:rsid w:val="55EE523F"/>
    <w:rsid w:val="563E0B11"/>
    <w:rsid w:val="575732E5"/>
    <w:rsid w:val="578932C6"/>
    <w:rsid w:val="583A426B"/>
    <w:rsid w:val="58653CC7"/>
    <w:rsid w:val="592A683C"/>
    <w:rsid w:val="59AC2A56"/>
    <w:rsid w:val="5A0D1253"/>
    <w:rsid w:val="5A7479C3"/>
    <w:rsid w:val="5B4C632E"/>
    <w:rsid w:val="5D692134"/>
    <w:rsid w:val="5DAC4E77"/>
    <w:rsid w:val="5E2B1331"/>
    <w:rsid w:val="5FB20951"/>
    <w:rsid w:val="60E537AE"/>
    <w:rsid w:val="62DC325E"/>
    <w:rsid w:val="634F7E36"/>
    <w:rsid w:val="66DE35F8"/>
    <w:rsid w:val="678F1DB2"/>
    <w:rsid w:val="67A42076"/>
    <w:rsid w:val="6A390C09"/>
    <w:rsid w:val="6B0D2A2B"/>
    <w:rsid w:val="6CC71564"/>
    <w:rsid w:val="6D556006"/>
    <w:rsid w:val="6E4E4F9A"/>
    <w:rsid w:val="6E5C52BC"/>
    <w:rsid w:val="6F49236D"/>
    <w:rsid w:val="701531E0"/>
    <w:rsid w:val="710A2D64"/>
    <w:rsid w:val="71BE035F"/>
    <w:rsid w:val="726B017A"/>
    <w:rsid w:val="729073B3"/>
    <w:rsid w:val="73C43DE1"/>
    <w:rsid w:val="74DD616A"/>
    <w:rsid w:val="75065E3C"/>
    <w:rsid w:val="76D87A89"/>
    <w:rsid w:val="78B6423C"/>
    <w:rsid w:val="7B2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Body Text First Indent"/>
    <w:basedOn w:val="2"/>
    <w:next w:val="1"/>
    <w:qFormat/>
    <w:uiPriority w:val="99"/>
    <w:pPr>
      <w:tabs>
        <w:tab w:val="left" w:pos="780"/>
        <w:tab w:val="clear" w:pos="0"/>
      </w:tabs>
      <w:spacing w:after="120"/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625</Words>
  <Characters>669</Characters>
  <Lines>0</Lines>
  <Paragraphs>0</Paragraphs>
  <TotalTime>4</TotalTime>
  <ScaleCrop>false</ScaleCrop>
  <LinksUpToDate>false</LinksUpToDate>
  <CharactersWithSpaces>795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2021-05-07T04:01:00Z</dcterms:created>
  <dc:creator>吴炳勇</dc:creator>
  <cp:lastModifiedBy>罗勇</cp:lastModifiedBy>
  <dcterms:modified xsi:type="dcterms:W3CDTF">2022-11-18T07:16:57Z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597B6255248A42DDB72E289B52C6D33A</vt:lpwstr>
  </property>
</Properties>
</file>