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tbl>
      <w:tblPr>
        <w:tblStyle w:val="4"/>
        <w:tblpPr w:leftFromText="180" w:rightFromText="180" w:vertAnchor="page" w:horzAnchor="page" w:tblpX="1336" w:tblpY="3078"/>
        <w:tblOverlap w:val="never"/>
        <w:tblW w:w="94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5"/>
        <w:gridCol w:w="1671"/>
        <w:gridCol w:w="1343"/>
        <w:gridCol w:w="1343"/>
        <w:gridCol w:w="1343"/>
        <w:gridCol w:w="1343"/>
        <w:gridCol w:w="13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1015" w:type="dxa"/>
            <w:vAlign w:val="center"/>
          </w:tcPr>
          <w:p>
            <w:pPr>
              <w:tabs>
                <w:tab w:val="left" w:pos="2033"/>
              </w:tabs>
              <w:bidi w:val="0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671" w:type="dxa"/>
            <w:vAlign w:val="center"/>
          </w:tcPr>
          <w:p>
            <w:pPr>
              <w:tabs>
                <w:tab w:val="left" w:pos="2033"/>
              </w:tabs>
              <w:bidi w:val="0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1343" w:type="dxa"/>
            <w:vAlign w:val="center"/>
          </w:tcPr>
          <w:p>
            <w:pPr>
              <w:tabs>
                <w:tab w:val="left" w:pos="2033"/>
              </w:tabs>
              <w:bidi w:val="0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  <w:t>单价（元）</w:t>
            </w:r>
          </w:p>
        </w:tc>
        <w:tc>
          <w:tcPr>
            <w:tcW w:w="1343" w:type="dxa"/>
            <w:vAlign w:val="center"/>
          </w:tcPr>
          <w:p>
            <w:pPr>
              <w:tabs>
                <w:tab w:val="left" w:pos="2033"/>
              </w:tabs>
              <w:bidi w:val="0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  <w:t>数量</w:t>
            </w:r>
          </w:p>
        </w:tc>
        <w:tc>
          <w:tcPr>
            <w:tcW w:w="1343" w:type="dxa"/>
            <w:vAlign w:val="center"/>
          </w:tcPr>
          <w:p>
            <w:pPr>
              <w:tabs>
                <w:tab w:val="left" w:pos="2033"/>
              </w:tabs>
              <w:bidi w:val="0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  <w:t>单位</w:t>
            </w:r>
          </w:p>
        </w:tc>
        <w:tc>
          <w:tcPr>
            <w:tcW w:w="1343" w:type="dxa"/>
            <w:vAlign w:val="center"/>
          </w:tcPr>
          <w:p>
            <w:pPr>
              <w:tabs>
                <w:tab w:val="left" w:pos="2033"/>
              </w:tabs>
              <w:bidi w:val="0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  <w:t>小计（元）</w:t>
            </w:r>
          </w:p>
        </w:tc>
        <w:tc>
          <w:tcPr>
            <w:tcW w:w="1343" w:type="dxa"/>
            <w:vAlign w:val="center"/>
          </w:tcPr>
          <w:p>
            <w:pPr>
              <w:tabs>
                <w:tab w:val="left" w:pos="2033"/>
              </w:tabs>
              <w:bidi w:val="0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1015" w:type="dxa"/>
            <w:vAlign w:val="center"/>
          </w:tcPr>
          <w:p>
            <w:pPr>
              <w:tabs>
                <w:tab w:val="left" w:pos="2033"/>
              </w:tabs>
              <w:bidi w:val="0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671" w:type="dxa"/>
            <w:vAlign w:val="center"/>
          </w:tcPr>
          <w:p>
            <w:pPr>
              <w:tabs>
                <w:tab w:val="left" w:pos="2033"/>
              </w:tabs>
              <w:bidi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C25混凝土</w:t>
            </w:r>
          </w:p>
        </w:tc>
        <w:tc>
          <w:tcPr>
            <w:tcW w:w="1343" w:type="dxa"/>
            <w:vAlign w:val="center"/>
          </w:tcPr>
          <w:p>
            <w:pPr>
              <w:tabs>
                <w:tab w:val="left" w:pos="2033"/>
              </w:tabs>
              <w:bidi w:val="0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590.00</w:t>
            </w:r>
          </w:p>
        </w:tc>
        <w:tc>
          <w:tcPr>
            <w:tcW w:w="1343" w:type="dxa"/>
            <w:vAlign w:val="center"/>
          </w:tcPr>
          <w:p>
            <w:pPr>
              <w:tabs>
                <w:tab w:val="left" w:pos="2033"/>
              </w:tabs>
              <w:bidi w:val="0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36</w:t>
            </w:r>
          </w:p>
        </w:tc>
        <w:tc>
          <w:tcPr>
            <w:tcW w:w="1343" w:type="dxa"/>
            <w:vAlign w:val="center"/>
          </w:tcPr>
          <w:p>
            <w:pPr>
              <w:tabs>
                <w:tab w:val="left" w:pos="2033"/>
              </w:tabs>
              <w:bidi w:val="0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m³</w:t>
            </w:r>
          </w:p>
        </w:tc>
        <w:tc>
          <w:tcPr>
            <w:tcW w:w="1343" w:type="dxa"/>
            <w:vAlign w:val="center"/>
          </w:tcPr>
          <w:p>
            <w:pPr>
              <w:tabs>
                <w:tab w:val="left" w:pos="2033"/>
              </w:tabs>
              <w:bidi w:val="0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21240.00</w:t>
            </w:r>
          </w:p>
        </w:tc>
        <w:tc>
          <w:tcPr>
            <w:tcW w:w="1343" w:type="dxa"/>
            <w:vAlign w:val="center"/>
          </w:tcPr>
          <w:p>
            <w:pPr>
              <w:tabs>
                <w:tab w:val="left" w:pos="2033"/>
              </w:tabs>
              <w:bidi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1015" w:type="dxa"/>
            <w:vAlign w:val="center"/>
          </w:tcPr>
          <w:p>
            <w:pPr>
              <w:tabs>
                <w:tab w:val="left" w:pos="2033"/>
              </w:tabs>
              <w:bidi w:val="0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671" w:type="dxa"/>
            <w:vAlign w:val="center"/>
          </w:tcPr>
          <w:p>
            <w:pPr>
              <w:tabs>
                <w:tab w:val="left" w:pos="2033"/>
              </w:tabs>
              <w:bidi w:val="0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人工</w:t>
            </w:r>
          </w:p>
        </w:tc>
        <w:tc>
          <w:tcPr>
            <w:tcW w:w="1343" w:type="dxa"/>
            <w:vAlign w:val="center"/>
          </w:tcPr>
          <w:p>
            <w:pPr>
              <w:tabs>
                <w:tab w:val="left" w:pos="2033"/>
              </w:tabs>
              <w:bidi w:val="0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400.00</w:t>
            </w:r>
          </w:p>
        </w:tc>
        <w:tc>
          <w:tcPr>
            <w:tcW w:w="1343" w:type="dxa"/>
            <w:vAlign w:val="center"/>
          </w:tcPr>
          <w:p>
            <w:pPr>
              <w:tabs>
                <w:tab w:val="left" w:pos="2033"/>
              </w:tabs>
              <w:bidi w:val="0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70</w:t>
            </w:r>
          </w:p>
        </w:tc>
        <w:tc>
          <w:tcPr>
            <w:tcW w:w="1343" w:type="dxa"/>
            <w:vAlign w:val="center"/>
          </w:tcPr>
          <w:p>
            <w:pPr>
              <w:tabs>
                <w:tab w:val="left" w:pos="2033"/>
              </w:tabs>
              <w:bidi w:val="0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工日</w:t>
            </w:r>
          </w:p>
        </w:tc>
        <w:tc>
          <w:tcPr>
            <w:tcW w:w="1343" w:type="dxa"/>
            <w:vAlign w:val="center"/>
          </w:tcPr>
          <w:p>
            <w:pPr>
              <w:tabs>
                <w:tab w:val="left" w:pos="2033"/>
              </w:tabs>
              <w:bidi w:val="0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28000.00</w:t>
            </w:r>
          </w:p>
        </w:tc>
        <w:tc>
          <w:tcPr>
            <w:tcW w:w="1343" w:type="dxa"/>
            <w:vAlign w:val="center"/>
          </w:tcPr>
          <w:p>
            <w:pPr>
              <w:tabs>
                <w:tab w:val="left" w:pos="2033"/>
              </w:tabs>
              <w:bidi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1015" w:type="dxa"/>
            <w:vAlign w:val="center"/>
          </w:tcPr>
          <w:p>
            <w:pPr>
              <w:tabs>
                <w:tab w:val="left" w:pos="2033"/>
              </w:tabs>
              <w:bidi w:val="0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671" w:type="dxa"/>
            <w:vAlign w:val="center"/>
          </w:tcPr>
          <w:p>
            <w:pPr>
              <w:tabs>
                <w:tab w:val="left" w:pos="2033"/>
              </w:tabs>
              <w:bidi w:val="0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模板材料费</w:t>
            </w:r>
          </w:p>
        </w:tc>
        <w:tc>
          <w:tcPr>
            <w:tcW w:w="1343" w:type="dxa"/>
            <w:vAlign w:val="center"/>
          </w:tcPr>
          <w:p>
            <w:pPr>
              <w:tabs>
                <w:tab w:val="left" w:pos="2033"/>
              </w:tabs>
              <w:bidi w:val="0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30.00</w:t>
            </w:r>
          </w:p>
        </w:tc>
        <w:tc>
          <w:tcPr>
            <w:tcW w:w="1343" w:type="dxa"/>
            <w:vAlign w:val="center"/>
          </w:tcPr>
          <w:p>
            <w:pPr>
              <w:tabs>
                <w:tab w:val="left" w:pos="2033"/>
              </w:tabs>
              <w:bidi w:val="0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360</w:t>
            </w:r>
          </w:p>
        </w:tc>
        <w:tc>
          <w:tcPr>
            <w:tcW w:w="1343" w:type="dxa"/>
            <w:vAlign w:val="center"/>
          </w:tcPr>
          <w:p>
            <w:pPr>
              <w:tabs>
                <w:tab w:val="left" w:pos="2033"/>
              </w:tabs>
              <w:bidi w:val="0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㎡</w:t>
            </w:r>
          </w:p>
        </w:tc>
        <w:tc>
          <w:tcPr>
            <w:tcW w:w="1343" w:type="dxa"/>
            <w:vAlign w:val="center"/>
          </w:tcPr>
          <w:p>
            <w:pPr>
              <w:tabs>
                <w:tab w:val="left" w:pos="2033"/>
              </w:tabs>
              <w:bidi w:val="0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10800.00</w:t>
            </w:r>
          </w:p>
        </w:tc>
        <w:tc>
          <w:tcPr>
            <w:tcW w:w="1343" w:type="dxa"/>
            <w:vAlign w:val="center"/>
          </w:tcPr>
          <w:p>
            <w:pPr>
              <w:tabs>
                <w:tab w:val="left" w:pos="2033"/>
              </w:tabs>
              <w:bidi w:val="0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1015" w:type="dxa"/>
            <w:vAlign w:val="center"/>
          </w:tcPr>
          <w:p>
            <w:pPr>
              <w:tabs>
                <w:tab w:val="left" w:pos="2033"/>
              </w:tabs>
              <w:bidi w:val="0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671" w:type="dxa"/>
            <w:vAlign w:val="center"/>
          </w:tcPr>
          <w:p>
            <w:pPr>
              <w:tabs>
                <w:tab w:val="left" w:pos="2033"/>
              </w:tabs>
              <w:bidi w:val="0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机械</w:t>
            </w:r>
          </w:p>
        </w:tc>
        <w:tc>
          <w:tcPr>
            <w:tcW w:w="1343" w:type="dxa"/>
            <w:vAlign w:val="center"/>
          </w:tcPr>
          <w:p>
            <w:pPr>
              <w:tabs>
                <w:tab w:val="left" w:pos="2033"/>
              </w:tabs>
              <w:bidi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4000.00</w:t>
            </w:r>
          </w:p>
        </w:tc>
        <w:tc>
          <w:tcPr>
            <w:tcW w:w="1343" w:type="dxa"/>
            <w:vAlign w:val="center"/>
          </w:tcPr>
          <w:p>
            <w:pPr>
              <w:tabs>
                <w:tab w:val="left" w:pos="2033"/>
              </w:tabs>
              <w:bidi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343" w:type="dxa"/>
            <w:vAlign w:val="center"/>
          </w:tcPr>
          <w:p>
            <w:pPr>
              <w:tabs>
                <w:tab w:val="left" w:pos="2033"/>
              </w:tabs>
              <w:bidi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台班</w:t>
            </w:r>
          </w:p>
        </w:tc>
        <w:tc>
          <w:tcPr>
            <w:tcW w:w="1343" w:type="dxa"/>
            <w:vAlign w:val="center"/>
          </w:tcPr>
          <w:p>
            <w:pPr>
              <w:tabs>
                <w:tab w:val="left" w:pos="2033"/>
              </w:tabs>
              <w:bidi w:val="0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8000.00</w:t>
            </w:r>
          </w:p>
        </w:tc>
        <w:tc>
          <w:tcPr>
            <w:tcW w:w="1343" w:type="dxa"/>
            <w:vAlign w:val="center"/>
          </w:tcPr>
          <w:p>
            <w:pPr>
              <w:tabs>
                <w:tab w:val="left" w:pos="2033"/>
              </w:tabs>
              <w:bidi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vertAlign w:val="baseline"/>
                <w:lang w:val="en-US" w:eastAsia="zh-CN"/>
              </w:rPr>
              <w:t>含进出场费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1015" w:type="dxa"/>
            <w:vAlign w:val="center"/>
          </w:tcPr>
          <w:p>
            <w:pPr>
              <w:tabs>
                <w:tab w:val="left" w:pos="2033"/>
              </w:tabs>
              <w:bidi w:val="0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671" w:type="dxa"/>
            <w:vAlign w:val="center"/>
          </w:tcPr>
          <w:p>
            <w:pPr>
              <w:tabs>
                <w:tab w:val="left" w:pos="2033"/>
              </w:tabs>
              <w:bidi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管理费</w:t>
            </w:r>
          </w:p>
        </w:tc>
        <w:tc>
          <w:tcPr>
            <w:tcW w:w="1343" w:type="dxa"/>
            <w:vAlign w:val="center"/>
          </w:tcPr>
          <w:p>
            <w:pPr>
              <w:tabs>
                <w:tab w:val="left" w:pos="2033"/>
              </w:tabs>
              <w:bidi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43" w:type="dxa"/>
            <w:vAlign w:val="center"/>
          </w:tcPr>
          <w:p>
            <w:pPr>
              <w:tabs>
                <w:tab w:val="left" w:pos="2033"/>
              </w:tabs>
              <w:bidi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43" w:type="dxa"/>
            <w:vAlign w:val="center"/>
          </w:tcPr>
          <w:p>
            <w:pPr>
              <w:tabs>
                <w:tab w:val="left" w:pos="2033"/>
              </w:tabs>
              <w:bidi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43" w:type="dxa"/>
            <w:vAlign w:val="center"/>
          </w:tcPr>
          <w:p>
            <w:pPr>
              <w:tabs>
                <w:tab w:val="left" w:pos="2033"/>
              </w:tabs>
              <w:bidi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2500.00</w:t>
            </w:r>
          </w:p>
        </w:tc>
        <w:tc>
          <w:tcPr>
            <w:tcW w:w="1343" w:type="dxa"/>
            <w:vAlign w:val="center"/>
          </w:tcPr>
          <w:p>
            <w:pPr>
              <w:tabs>
                <w:tab w:val="left" w:pos="2033"/>
              </w:tabs>
              <w:bidi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1015" w:type="dxa"/>
            <w:vAlign w:val="center"/>
          </w:tcPr>
          <w:p>
            <w:pPr>
              <w:tabs>
                <w:tab w:val="left" w:pos="2033"/>
              </w:tabs>
              <w:bidi w:val="0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671" w:type="dxa"/>
            <w:vAlign w:val="center"/>
          </w:tcPr>
          <w:p>
            <w:pPr>
              <w:tabs>
                <w:tab w:val="left" w:pos="2033"/>
              </w:tabs>
              <w:bidi w:val="0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税金</w:t>
            </w:r>
          </w:p>
        </w:tc>
        <w:tc>
          <w:tcPr>
            <w:tcW w:w="1343" w:type="dxa"/>
            <w:vAlign w:val="center"/>
          </w:tcPr>
          <w:p>
            <w:pPr>
              <w:tabs>
                <w:tab w:val="left" w:pos="2033"/>
              </w:tabs>
              <w:bidi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3" w:type="dxa"/>
            <w:vAlign w:val="center"/>
          </w:tcPr>
          <w:p>
            <w:pPr>
              <w:tabs>
                <w:tab w:val="left" w:pos="2033"/>
              </w:tabs>
              <w:bidi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3" w:type="dxa"/>
            <w:vAlign w:val="center"/>
          </w:tcPr>
          <w:p>
            <w:pPr>
              <w:tabs>
                <w:tab w:val="left" w:pos="2033"/>
              </w:tabs>
              <w:bidi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3" w:type="dxa"/>
            <w:vAlign w:val="center"/>
          </w:tcPr>
          <w:p>
            <w:pPr>
              <w:tabs>
                <w:tab w:val="left" w:pos="2033"/>
              </w:tabs>
              <w:bidi w:val="0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1500.00</w:t>
            </w:r>
          </w:p>
        </w:tc>
        <w:tc>
          <w:tcPr>
            <w:tcW w:w="1343" w:type="dxa"/>
            <w:vAlign w:val="center"/>
          </w:tcPr>
          <w:p>
            <w:pPr>
              <w:tabs>
                <w:tab w:val="left" w:pos="2033"/>
              </w:tabs>
              <w:bidi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4029" w:type="dxa"/>
            <w:gridSpan w:val="3"/>
            <w:vAlign w:val="center"/>
          </w:tcPr>
          <w:p>
            <w:pPr>
              <w:tabs>
                <w:tab w:val="left" w:pos="2033"/>
              </w:tabs>
              <w:bidi w:val="0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  <w:t>合计</w:t>
            </w:r>
          </w:p>
        </w:tc>
        <w:tc>
          <w:tcPr>
            <w:tcW w:w="5372" w:type="dxa"/>
            <w:gridSpan w:val="4"/>
            <w:vAlign w:val="center"/>
          </w:tcPr>
          <w:p>
            <w:pPr>
              <w:tabs>
                <w:tab w:val="left" w:pos="2033"/>
              </w:tabs>
              <w:bidi w:val="0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72040.00元（柒万贰仟零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肆拾圆整）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重庆某单位扶贫路修建项目预算表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304DEC"/>
    <w:rsid w:val="49304DE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2020-11-06T07:16:00Z</dcterms:created>
  <dc:creator>Administrator</dc:creator>
  <cp:lastModifiedBy>Administrator</cp:lastModifiedBy>
  <dcterms:modified xsi:type="dcterms:W3CDTF">2020-11-06T07:20:38Z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