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成都市第五人民医院2024年度通用类设备设施市场调研01挂网公告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三、我方报名成功并将调研资料交于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9DCF212-4588-42E4-BC8B-2BC73098F2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263313F-304D-48DF-BE85-4C8854B114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F995C2B"/>
    <w:rsid w:val="151A7850"/>
    <w:rsid w:val="1EB55E98"/>
    <w:rsid w:val="211154EA"/>
    <w:rsid w:val="2248143D"/>
    <w:rsid w:val="234678BE"/>
    <w:rsid w:val="26C67898"/>
    <w:rsid w:val="302E329D"/>
    <w:rsid w:val="384B3700"/>
    <w:rsid w:val="38AA13EA"/>
    <w:rsid w:val="40B624B7"/>
    <w:rsid w:val="426820C4"/>
    <w:rsid w:val="46E8474C"/>
    <w:rsid w:val="495163A3"/>
    <w:rsid w:val="4B775ACB"/>
    <w:rsid w:val="4C31077D"/>
    <w:rsid w:val="4E945B21"/>
    <w:rsid w:val="53B37E0A"/>
    <w:rsid w:val="55B97292"/>
    <w:rsid w:val="5836125D"/>
    <w:rsid w:val="58553C08"/>
    <w:rsid w:val="5893104F"/>
    <w:rsid w:val="5AE10359"/>
    <w:rsid w:val="5C62158B"/>
    <w:rsid w:val="5D725E54"/>
    <w:rsid w:val="5DE23874"/>
    <w:rsid w:val="69C954B2"/>
    <w:rsid w:val="710A2058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2023-10-30T02:13:58Z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A9314DE730EB42FCABFD65C7EB12BA58</vt:lpwstr>
  </property>
</Properties>
</file>